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29B4" w14:textId="36C9802F" w:rsidR="00774D61" w:rsidRPr="00BB6D88" w:rsidRDefault="001D37C1" w:rsidP="00072F1E">
      <w:pPr>
        <w:spacing w:before="360" w:after="240"/>
        <w:ind w:right="-1"/>
        <w:jc w:val="both"/>
        <w:rPr>
          <w:rFonts w:ascii="Cambria" w:eastAsia="Batang" w:hAnsi="Cambria"/>
          <w:spacing w:val="-4"/>
          <w:sz w:val="36"/>
          <w:szCs w:val="36"/>
        </w:rPr>
      </w:pPr>
      <w:r>
        <w:rPr>
          <w:noProof/>
          <w:lang w:val="en-US" w:eastAsia="en-US"/>
        </w:rPr>
        <w:drawing>
          <wp:anchor distT="0" distB="0" distL="114300" distR="114300" simplePos="0" relativeHeight="252297216" behindDoc="0" locked="0" layoutInCell="1" allowOverlap="1" wp14:anchorId="7FD3B9E7" wp14:editId="5690C271">
            <wp:simplePos x="0" y="0"/>
            <wp:positionH relativeFrom="margin">
              <wp:align>right</wp:align>
            </wp:positionH>
            <wp:positionV relativeFrom="margin">
              <wp:align>top</wp:align>
            </wp:positionV>
            <wp:extent cx="5940425" cy="1022985"/>
            <wp:effectExtent l="0" t="0" r="3175" b="5715"/>
            <wp:wrapSquare wrapText="bothSides"/>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0425" cy="1022985"/>
                    </a:xfrm>
                    <a:prstGeom prst="rect">
                      <a:avLst/>
                    </a:prstGeom>
                  </pic:spPr>
                </pic:pic>
              </a:graphicData>
            </a:graphic>
          </wp:anchor>
        </w:drawing>
      </w:r>
      <w:r w:rsidR="00712FF2" w:rsidRPr="00712FF2">
        <w:rPr>
          <w:rFonts w:ascii="Cambria" w:eastAsia="Batang" w:hAnsi="Cambria"/>
          <w:noProof/>
          <w:spacing w:val="-4"/>
          <w:sz w:val="36"/>
          <w:szCs w:val="36"/>
        </w:rPr>
        <w:drawing>
          <wp:anchor distT="0" distB="0" distL="114300" distR="114300" simplePos="0" relativeHeight="252293120" behindDoc="0" locked="0" layoutInCell="1" allowOverlap="1" wp14:anchorId="61F1F0A5" wp14:editId="6B474A9C">
            <wp:simplePos x="0" y="0"/>
            <wp:positionH relativeFrom="margin">
              <wp:posOffset>5230219</wp:posOffset>
            </wp:positionH>
            <wp:positionV relativeFrom="margin">
              <wp:posOffset>1212491</wp:posOffset>
            </wp:positionV>
            <wp:extent cx="719455" cy="719455"/>
            <wp:effectExtent l="19050" t="19050" r="23495" b="23495"/>
            <wp:wrapSquare wrapText="bothSides"/>
            <wp:docPr id="13" name="Picture 13" descr="D:\1 Tapchi\Nam 2022\Tạp 63 ky 5\63.5\01_bai_1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Tapchi\Nam 2022\Tạp 63 ky 5\63.5\01_bai_14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0">
                      <a:solidFill>
                        <a:schemeClr val="bg1">
                          <a:lumMod val="75000"/>
                        </a:schemeClr>
                      </a:solidFill>
                    </a:ln>
                  </pic:spPr>
                </pic:pic>
              </a:graphicData>
            </a:graphic>
          </wp:anchor>
        </w:drawing>
      </w:r>
      <w:bookmarkStart w:id="0" w:name="_Hlk118147082"/>
      <w:r w:rsidRPr="001D37C1">
        <w:rPr>
          <w:rFonts w:ascii="Cambria" w:eastAsia="Batang" w:hAnsi="Cambria"/>
          <w:noProof/>
          <w:spacing w:val="-4"/>
          <w:sz w:val="36"/>
          <w:szCs w:val="36"/>
        </w:rPr>
        <w:t>Type the title of your paper</w:t>
      </w:r>
      <w:bookmarkEnd w:id="0"/>
    </w:p>
    <w:p w14:paraId="37C7D55D" w14:textId="74458367" w:rsidR="00696987" w:rsidRDefault="001D37C1" w:rsidP="001D37C1">
      <w:pPr>
        <w:pStyle w:val="Tntcgi"/>
        <w:rPr>
          <w:lang w:val="nl-NL"/>
        </w:rPr>
      </w:pPr>
      <w:r>
        <w:t xml:space="preserve">First Author </w:t>
      </w:r>
      <w:proofErr w:type="gramStart"/>
      <w:r w:rsidR="00696987">
        <w:rPr>
          <w:vertAlign w:val="superscript"/>
          <w:lang w:val="nl-NL"/>
        </w:rPr>
        <w:t>1,</w:t>
      </w:r>
      <w:r w:rsidR="00696987" w:rsidRPr="00696987">
        <w:rPr>
          <w:vertAlign w:val="superscript"/>
          <w:lang w:val="nl-NL"/>
        </w:rPr>
        <w:t>*</w:t>
      </w:r>
      <w:proofErr w:type="gramEnd"/>
      <w:r w:rsidR="000F4565">
        <w:rPr>
          <w:lang w:val="nl-NL"/>
        </w:rPr>
        <w:t xml:space="preserve">, </w:t>
      </w:r>
      <w:r>
        <w:t xml:space="preserve">Second Author </w:t>
      </w:r>
      <w:r w:rsidRPr="000F64C5">
        <w:rPr>
          <w:vertAlign w:val="superscript"/>
        </w:rPr>
        <w:t>2</w:t>
      </w:r>
    </w:p>
    <w:p w14:paraId="068D0BEA" w14:textId="5C105AD8" w:rsidR="001D37C1" w:rsidRPr="000F64C5" w:rsidRDefault="001D37C1" w:rsidP="001D37C1">
      <w:pPr>
        <w:rPr>
          <w:rFonts w:ascii="Cambria" w:hAnsi="Cambria"/>
          <w:i/>
          <w:spacing w:val="-4"/>
          <w:sz w:val="22"/>
          <w:szCs w:val="22"/>
        </w:rPr>
      </w:pPr>
      <w:r w:rsidRPr="000F64C5">
        <w:rPr>
          <w:rFonts w:ascii="Cambria" w:hAnsi="Cambria"/>
          <w:i/>
          <w:spacing w:val="-4"/>
          <w:sz w:val="22"/>
          <w:szCs w:val="22"/>
          <w:vertAlign w:val="superscript"/>
        </w:rPr>
        <w:t>1</w:t>
      </w:r>
      <w:r w:rsidRPr="000F64C5">
        <w:rPr>
          <w:rFonts w:ascii="Cambria" w:hAnsi="Cambria"/>
          <w:i/>
          <w:spacing w:val="-4"/>
          <w:sz w:val="22"/>
          <w:szCs w:val="22"/>
        </w:rPr>
        <w:t xml:space="preserve"> First </w:t>
      </w:r>
      <w:r w:rsidR="00C96D54" w:rsidRPr="00C96D54">
        <w:rPr>
          <w:rFonts w:ascii="Cambria" w:hAnsi="Cambria"/>
          <w:i/>
          <w:spacing w:val="-4"/>
          <w:sz w:val="22"/>
          <w:szCs w:val="22"/>
        </w:rPr>
        <w:t>affiliation address, City, Country</w:t>
      </w:r>
    </w:p>
    <w:p w14:paraId="4A676186" w14:textId="45A7C11A" w:rsidR="001D37C1" w:rsidRPr="000F64C5" w:rsidRDefault="001D37C1" w:rsidP="001D37C1">
      <w:pPr>
        <w:rPr>
          <w:rFonts w:ascii="Cambria" w:hAnsi="Cambria"/>
          <w:i/>
          <w:spacing w:val="-4"/>
          <w:sz w:val="22"/>
          <w:szCs w:val="22"/>
        </w:rPr>
      </w:pPr>
      <w:r w:rsidRPr="000F64C5">
        <w:rPr>
          <w:rFonts w:ascii="Cambria" w:hAnsi="Cambria"/>
          <w:i/>
          <w:spacing w:val="-4"/>
          <w:sz w:val="22"/>
          <w:szCs w:val="22"/>
          <w:vertAlign w:val="superscript"/>
        </w:rPr>
        <w:t>2</w:t>
      </w:r>
      <w:r w:rsidRPr="000F64C5">
        <w:rPr>
          <w:rFonts w:ascii="Cambria" w:hAnsi="Cambria"/>
          <w:i/>
          <w:spacing w:val="-4"/>
          <w:sz w:val="22"/>
          <w:szCs w:val="22"/>
        </w:rPr>
        <w:t xml:space="preserve"> Second affiliation address, City, C</w:t>
      </w:r>
      <w:r>
        <w:rPr>
          <w:rFonts w:ascii="Cambria" w:hAnsi="Cambria"/>
          <w:i/>
          <w:spacing w:val="-4"/>
          <w:sz w:val="22"/>
          <w:szCs w:val="22"/>
        </w:rPr>
        <w:t>ountry</w:t>
      </w:r>
    </w:p>
    <w:p w14:paraId="0D0B31BE" w14:textId="409FB225" w:rsidR="00F152CF" w:rsidRDefault="00F152CF" w:rsidP="00774D61">
      <w:pPr>
        <w:rPr>
          <w:rFonts w:ascii="Cambria" w:hAnsi="Cambria"/>
          <w:i/>
          <w:spacing w:val="-4"/>
          <w:sz w:val="22"/>
          <w:szCs w:val="22"/>
        </w:rPr>
      </w:pPr>
    </w:p>
    <w:p w14:paraId="72253E3A" w14:textId="37D21295" w:rsidR="008A0519" w:rsidRPr="00BB6D88" w:rsidRDefault="008A0519" w:rsidP="00774D61">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36"/>
        <w:gridCol w:w="275"/>
        <w:gridCol w:w="6444"/>
      </w:tblGrid>
      <w:tr w:rsidR="00774D61" w:rsidRPr="00BB6D88" w14:paraId="31751CC9" w14:textId="77777777" w:rsidTr="003577E9">
        <w:trPr>
          <w:trHeight w:val="188"/>
        </w:trPr>
        <w:tc>
          <w:tcPr>
            <w:tcW w:w="1409" w:type="pct"/>
            <w:tcBorders>
              <w:left w:val="nil"/>
              <w:bottom w:val="single" w:sz="4" w:space="0" w:color="auto"/>
              <w:right w:val="nil"/>
            </w:tcBorders>
            <w:shd w:val="clear" w:color="auto" w:fill="auto"/>
          </w:tcPr>
          <w:p w14:paraId="5E735FAC" w14:textId="3A934702" w:rsidR="00774D61" w:rsidRPr="00BB6D88" w:rsidRDefault="00774D61" w:rsidP="00C424DC">
            <w:pPr>
              <w:pStyle w:val="TTbibovtmtt"/>
              <w:rPr>
                <w:spacing w:val="-4"/>
                <w:sz w:val="20"/>
                <w:szCs w:val="20"/>
              </w:rPr>
            </w:pPr>
            <w:r w:rsidRPr="00BB6D88">
              <w:rPr>
                <w:spacing w:val="-4"/>
                <w:sz w:val="20"/>
                <w:szCs w:val="20"/>
              </w:rPr>
              <w:t>ARTICLE</w:t>
            </w:r>
            <w:r w:rsidR="00253FBD" w:rsidRPr="00BB6D88">
              <w:rPr>
                <w:spacing w:val="-4"/>
                <w:sz w:val="20"/>
                <w:szCs w:val="20"/>
              </w:rPr>
              <w:t xml:space="preserve"> </w:t>
            </w:r>
            <w:r w:rsidRPr="00BB6D88">
              <w:rPr>
                <w:spacing w:val="-4"/>
                <w:sz w:val="20"/>
                <w:szCs w:val="20"/>
              </w:rPr>
              <w:t>INFO</w:t>
            </w:r>
          </w:p>
        </w:tc>
        <w:tc>
          <w:tcPr>
            <w:tcW w:w="147" w:type="pct"/>
            <w:tcBorders>
              <w:left w:val="nil"/>
              <w:bottom w:val="single" w:sz="4" w:space="0" w:color="auto"/>
              <w:right w:val="nil"/>
            </w:tcBorders>
            <w:shd w:val="clear" w:color="auto" w:fill="auto"/>
          </w:tcPr>
          <w:p w14:paraId="0B2A34A3" w14:textId="77777777" w:rsidR="00774D61" w:rsidRPr="00BB6D88" w:rsidRDefault="00774D61" w:rsidP="00C424DC">
            <w:pPr>
              <w:pStyle w:val="TTbibovtmtt"/>
              <w:spacing w:before="0" w:after="0"/>
              <w:rPr>
                <w:spacing w:val="-4"/>
                <w:sz w:val="20"/>
                <w:u w:val="single"/>
              </w:rPr>
            </w:pPr>
          </w:p>
        </w:tc>
        <w:tc>
          <w:tcPr>
            <w:tcW w:w="3444" w:type="pct"/>
            <w:tcBorders>
              <w:left w:val="nil"/>
              <w:bottom w:val="single" w:sz="4" w:space="0" w:color="auto"/>
              <w:right w:val="nil"/>
            </w:tcBorders>
            <w:shd w:val="clear" w:color="auto" w:fill="auto"/>
          </w:tcPr>
          <w:p w14:paraId="6D31FAF3" w14:textId="77777777" w:rsidR="00774D61" w:rsidRPr="00BB6D88" w:rsidRDefault="00774D61" w:rsidP="00C424DC">
            <w:pPr>
              <w:pStyle w:val="TTbibovtmtt"/>
              <w:rPr>
                <w:spacing w:val="-4"/>
                <w:sz w:val="20"/>
              </w:rPr>
            </w:pPr>
            <w:r w:rsidRPr="00BB6D88">
              <w:rPr>
                <w:spacing w:val="-4"/>
                <w:sz w:val="20"/>
              </w:rPr>
              <w:t>ABSTRACT</w:t>
            </w:r>
          </w:p>
        </w:tc>
      </w:tr>
      <w:tr w:rsidR="00774D61" w:rsidRPr="00BB6D88" w14:paraId="2EDD671D" w14:textId="77777777" w:rsidTr="003577E9">
        <w:trPr>
          <w:trHeight w:val="832"/>
        </w:trPr>
        <w:tc>
          <w:tcPr>
            <w:tcW w:w="1409" w:type="pct"/>
            <w:tcBorders>
              <w:left w:val="nil"/>
              <w:right w:val="nil"/>
            </w:tcBorders>
            <w:shd w:val="clear" w:color="auto" w:fill="auto"/>
          </w:tcPr>
          <w:p w14:paraId="74DE230F" w14:textId="15503134" w:rsidR="00774D61" w:rsidRPr="00BB6D88" w:rsidRDefault="00774D61" w:rsidP="00C424DC">
            <w:pPr>
              <w:rPr>
                <w:rFonts w:ascii="Cambria" w:hAnsi="Cambria"/>
                <w:i/>
                <w:spacing w:val="-4"/>
                <w:sz w:val="20"/>
                <w:szCs w:val="20"/>
              </w:rPr>
            </w:pPr>
            <w:r w:rsidRPr="00BB6D88">
              <w:rPr>
                <w:rFonts w:ascii="Cambria" w:hAnsi="Cambria"/>
                <w:i/>
                <w:spacing w:val="-4"/>
                <w:sz w:val="20"/>
                <w:szCs w:val="20"/>
              </w:rPr>
              <w:t>Article</w:t>
            </w:r>
            <w:r w:rsidR="00253FBD" w:rsidRPr="00BB6D88">
              <w:rPr>
                <w:rFonts w:ascii="Cambria" w:hAnsi="Cambria"/>
                <w:i/>
                <w:spacing w:val="-4"/>
                <w:sz w:val="20"/>
                <w:szCs w:val="20"/>
              </w:rPr>
              <w:t xml:space="preserve"> </w:t>
            </w:r>
            <w:r w:rsidRPr="00BB6D88">
              <w:rPr>
                <w:rFonts w:ascii="Cambria" w:hAnsi="Cambria"/>
                <w:i/>
                <w:spacing w:val="-4"/>
                <w:sz w:val="20"/>
                <w:szCs w:val="20"/>
              </w:rPr>
              <w:t>history:</w:t>
            </w:r>
          </w:p>
          <w:p w14:paraId="08F3E0B4" w14:textId="7FF6F37D" w:rsidR="00774D61" w:rsidRPr="00BB6D88" w:rsidRDefault="00774D61" w:rsidP="00C424DC">
            <w:pPr>
              <w:rPr>
                <w:rFonts w:ascii="Cambria" w:hAnsi="Cambria"/>
                <w:spacing w:val="-4"/>
                <w:sz w:val="20"/>
                <w:szCs w:val="20"/>
              </w:rPr>
            </w:pPr>
            <w:r w:rsidRPr="00BB6D88">
              <w:rPr>
                <w:rFonts w:ascii="Cambria" w:hAnsi="Cambria"/>
                <w:spacing w:val="-4"/>
                <w:sz w:val="20"/>
                <w:szCs w:val="20"/>
              </w:rPr>
              <w:t>Received</w:t>
            </w:r>
            <w:r w:rsidR="00253FBD" w:rsidRPr="00BB6D88">
              <w:rPr>
                <w:rFonts w:ascii="Cambria" w:hAnsi="Cambria"/>
                <w:spacing w:val="-4"/>
                <w:sz w:val="20"/>
                <w:szCs w:val="20"/>
              </w:rPr>
              <w:t xml:space="preserve"> </w:t>
            </w:r>
            <w:r w:rsidR="001D37C1">
              <w:rPr>
                <w:rFonts w:ascii="Cambria" w:hAnsi="Cambria"/>
                <w:spacing w:val="-4"/>
                <w:sz w:val="20"/>
                <w:szCs w:val="20"/>
              </w:rPr>
              <w:t>01</w:t>
            </w:r>
            <w:r w:rsidR="001D37C1">
              <w:rPr>
                <w:rFonts w:ascii="Cambria" w:hAnsi="Cambria"/>
                <w:spacing w:val="-4"/>
                <w:sz w:val="20"/>
                <w:szCs w:val="20"/>
                <w:vertAlign w:val="superscript"/>
              </w:rPr>
              <w:t>st</w:t>
            </w:r>
            <w:r w:rsidR="00253FBD" w:rsidRPr="00BB6D88">
              <w:rPr>
                <w:rFonts w:ascii="Cambria" w:hAnsi="Cambria"/>
                <w:spacing w:val="-4"/>
                <w:sz w:val="20"/>
                <w:szCs w:val="20"/>
                <w:vertAlign w:val="superscript"/>
              </w:rPr>
              <w:t xml:space="preserve"> </w:t>
            </w:r>
            <w:r w:rsidR="00504EA3">
              <w:rPr>
                <w:rFonts w:ascii="Cambria" w:hAnsi="Cambria"/>
                <w:spacing w:val="-4"/>
                <w:sz w:val="20"/>
                <w:szCs w:val="20"/>
              </w:rPr>
              <w:t>Mar</w:t>
            </w:r>
            <w:r w:rsidR="00F152CF" w:rsidRPr="00BB6D88">
              <w:rPr>
                <w:rFonts w:ascii="Cambria" w:hAnsi="Cambria"/>
                <w:spacing w:val="-4"/>
                <w:sz w:val="20"/>
                <w:szCs w:val="20"/>
              </w:rPr>
              <w:t>.</w:t>
            </w:r>
            <w:r w:rsidR="00253FBD" w:rsidRPr="00BB6D88">
              <w:rPr>
                <w:rFonts w:ascii="Cambria" w:hAnsi="Cambria"/>
                <w:spacing w:val="-4"/>
                <w:sz w:val="20"/>
                <w:szCs w:val="20"/>
              </w:rPr>
              <w:t xml:space="preserve"> </w:t>
            </w:r>
            <w:r w:rsidR="00841DAB">
              <w:rPr>
                <w:rFonts w:ascii="Cambria" w:hAnsi="Cambria"/>
                <w:spacing w:val="-4"/>
                <w:sz w:val="20"/>
                <w:szCs w:val="20"/>
              </w:rPr>
              <w:t>20</w:t>
            </w:r>
            <w:r w:rsidR="001D37C1">
              <w:rPr>
                <w:rFonts w:ascii="Cambria" w:hAnsi="Cambria"/>
                <w:spacing w:val="-4"/>
                <w:sz w:val="20"/>
                <w:szCs w:val="20"/>
              </w:rPr>
              <w:t>xx</w:t>
            </w:r>
          </w:p>
          <w:p w14:paraId="0EFFFC63" w14:textId="2D691158" w:rsidR="00774D61" w:rsidRPr="00BB6D88" w:rsidRDefault="00452153" w:rsidP="00C424DC">
            <w:pPr>
              <w:rPr>
                <w:rFonts w:ascii="Cambria" w:hAnsi="Cambria"/>
                <w:spacing w:val="-4"/>
                <w:sz w:val="20"/>
                <w:szCs w:val="20"/>
              </w:rPr>
            </w:pPr>
            <w:r>
              <w:rPr>
                <w:rFonts w:ascii="Cambria" w:hAnsi="Cambria"/>
                <w:spacing w:val="-4"/>
                <w:sz w:val="20"/>
                <w:szCs w:val="20"/>
              </w:rPr>
              <w:t xml:space="preserve">Revised </w:t>
            </w:r>
            <w:r w:rsidR="001D37C1">
              <w:rPr>
                <w:rFonts w:ascii="Cambria" w:hAnsi="Cambria"/>
                <w:spacing w:val="-4"/>
                <w:sz w:val="20"/>
                <w:szCs w:val="20"/>
              </w:rPr>
              <w:t>02</w:t>
            </w:r>
            <w:r w:rsidR="001D37C1">
              <w:rPr>
                <w:rFonts w:ascii="Cambria" w:hAnsi="Cambria"/>
                <w:spacing w:val="-4"/>
                <w:sz w:val="20"/>
                <w:szCs w:val="20"/>
                <w:vertAlign w:val="superscript"/>
              </w:rPr>
              <w:t>nd</w:t>
            </w:r>
            <w:r w:rsidR="00504EA3">
              <w:rPr>
                <w:rFonts w:ascii="Cambria" w:hAnsi="Cambria"/>
                <w:spacing w:val="-4"/>
                <w:sz w:val="20"/>
                <w:szCs w:val="20"/>
                <w:vertAlign w:val="superscript"/>
              </w:rPr>
              <w:t xml:space="preserve"> </w:t>
            </w:r>
            <w:r w:rsidR="00504EA3">
              <w:rPr>
                <w:rFonts w:ascii="Cambria" w:hAnsi="Cambria"/>
                <w:spacing w:val="-4"/>
                <w:sz w:val="20"/>
                <w:szCs w:val="20"/>
              </w:rPr>
              <w:t xml:space="preserve">Aug. </w:t>
            </w:r>
            <w:r w:rsidR="00E92289" w:rsidRPr="00BB6D88">
              <w:rPr>
                <w:rFonts w:ascii="Cambria" w:hAnsi="Cambria"/>
                <w:spacing w:val="-4"/>
                <w:sz w:val="20"/>
                <w:szCs w:val="20"/>
              </w:rPr>
              <w:t>20</w:t>
            </w:r>
            <w:r w:rsidR="001D37C1">
              <w:rPr>
                <w:rFonts w:ascii="Cambria" w:hAnsi="Cambria"/>
                <w:spacing w:val="-4"/>
                <w:sz w:val="20"/>
                <w:szCs w:val="20"/>
              </w:rPr>
              <w:t>xx</w:t>
            </w:r>
          </w:p>
          <w:p w14:paraId="0D820EC6" w14:textId="2D9A002E" w:rsidR="00774D61" w:rsidRPr="00BB6D88" w:rsidRDefault="00452153" w:rsidP="00696987">
            <w:pPr>
              <w:spacing w:after="120"/>
              <w:rPr>
                <w:rFonts w:ascii="Cambria" w:hAnsi="Cambria"/>
                <w:spacing w:val="-4"/>
                <w:sz w:val="20"/>
                <w:szCs w:val="20"/>
              </w:rPr>
            </w:pPr>
            <w:r w:rsidRPr="00BB6D88">
              <w:rPr>
                <w:rFonts w:ascii="Cambria" w:hAnsi="Cambria"/>
                <w:spacing w:val="-4"/>
                <w:sz w:val="20"/>
                <w:szCs w:val="20"/>
              </w:rPr>
              <w:t>Accepted</w:t>
            </w:r>
            <w:r w:rsidR="00253FBD" w:rsidRPr="00BB6D88">
              <w:rPr>
                <w:rFonts w:ascii="Cambria" w:hAnsi="Cambria"/>
                <w:spacing w:val="-4"/>
                <w:sz w:val="20"/>
                <w:szCs w:val="20"/>
              </w:rPr>
              <w:t xml:space="preserve"> </w:t>
            </w:r>
            <w:r w:rsidR="001D37C1">
              <w:rPr>
                <w:rFonts w:ascii="Cambria" w:hAnsi="Cambria"/>
                <w:spacing w:val="-4"/>
                <w:sz w:val="20"/>
                <w:szCs w:val="20"/>
              </w:rPr>
              <w:t>0</w:t>
            </w:r>
            <w:r w:rsidR="009B5A3A">
              <w:rPr>
                <w:rFonts w:ascii="Cambria" w:hAnsi="Cambria"/>
                <w:spacing w:val="-4"/>
                <w:sz w:val="20"/>
                <w:szCs w:val="20"/>
              </w:rPr>
              <w:t>3</w:t>
            </w:r>
            <w:r w:rsidR="001D37C1">
              <w:rPr>
                <w:rFonts w:ascii="Cambria" w:hAnsi="Cambria"/>
                <w:spacing w:val="-4"/>
                <w:sz w:val="20"/>
                <w:szCs w:val="20"/>
                <w:vertAlign w:val="superscript"/>
              </w:rPr>
              <w:t>rd</w:t>
            </w:r>
            <w:r w:rsidR="00253FBD" w:rsidRPr="00BB6D88">
              <w:rPr>
                <w:rFonts w:ascii="Cambria" w:hAnsi="Cambria"/>
                <w:spacing w:val="-4"/>
                <w:sz w:val="20"/>
                <w:szCs w:val="20"/>
              </w:rPr>
              <w:t xml:space="preserve"> </w:t>
            </w:r>
            <w:r w:rsidR="00696987">
              <w:rPr>
                <w:rFonts w:ascii="Cambria" w:hAnsi="Cambria"/>
                <w:spacing w:val="-4"/>
                <w:sz w:val="20"/>
                <w:szCs w:val="20"/>
              </w:rPr>
              <w:t>Oct</w:t>
            </w:r>
            <w:r w:rsidR="00F152CF" w:rsidRPr="00BB6D88">
              <w:rPr>
                <w:rFonts w:ascii="Cambria" w:hAnsi="Cambria"/>
                <w:spacing w:val="-4"/>
                <w:sz w:val="20"/>
                <w:szCs w:val="20"/>
              </w:rPr>
              <w:t>.</w:t>
            </w:r>
            <w:r w:rsidR="00253FBD" w:rsidRPr="00BB6D88">
              <w:rPr>
                <w:rFonts w:ascii="Cambria" w:hAnsi="Cambria"/>
                <w:spacing w:val="-4"/>
                <w:sz w:val="20"/>
                <w:szCs w:val="20"/>
              </w:rPr>
              <w:t xml:space="preserve"> </w:t>
            </w:r>
            <w:r w:rsidR="00774D61" w:rsidRPr="00BB6D88">
              <w:rPr>
                <w:rFonts w:ascii="Cambria" w:hAnsi="Cambria"/>
                <w:spacing w:val="-4"/>
                <w:sz w:val="20"/>
                <w:szCs w:val="20"/>
              </w:rPr>
              <w:t>20</w:t>
            </w:r>
            <w:r w:rsidR="001D37C1">
              <w:rPr>
                <w:rFonts w:ascii="Cambria" w:hAnsi="Cambria"/>
                <w:spacing w:val="-4"/>
                <w:sz w:val="20"/>
                <w:szCs w:val="20"/>
              </w:rPr>
              <w:t>xx</w:t>
            </w:r>
          </w:p>
        </w:tc>
        <w:tc>
          <w:tcPr>
            <w:tcW w:w="147" w:type="pct"/>
            <w:tcBorders>
              <w:left w:val="nil"/>
              <w:bottom w:val="nil"/>
              <w:right w:val="nil"/>
            </w:tcBorders>
            <w:shd w:val="clear" w:color="auto" w:fill="auto"/>
          </w:tcPr>
          <w:p w14:paraId="517D8D3B" w14:textId="77777777" w:rsidR="00774D61" w:rsidRPr="00BB6D88" w:rsidRDefault="00774D61" w:rsidP="00C424DC">
            <w:pPr>
              <w:ind w:firstLine="403"/>
              <w:rPr>
                <w:rFonts w:ascii="Cambria" w:hAnsi="Cambria"/>
                <w:spacing w:val="-4"/>
              </w:rPr>
            </w:pPr>
          </w:p>
        </w:tc>
        <w:tc>
          <w:tcPr>
            <w:tcW w:w="3444" w:type="pct"/>
            <w:vMerge w:val="restart"/>
            <w:tcBorders>
              <w:left w:val="nil"/>
              <w:right w:val="nil"/>
            </w:tcBorders>
            <w:shd w:val="clear" w:color="auto" w:fill="auto"/>
          </w:tcPr>
          <w:p w14:paraId="65A0AD92" w14:textId="325CC543" w:rsidR="008A0519" w:rsidRDefault="001D37C1" w:rsidP="00097326">
            <w:pPr>
              <w:pStyle w:val="tmtt0"/>
            </w:pPr>
            <w:r w:rsidRPr="001D37C1">
              <w:t>Abstract should be limited to 1 paragraph (</w:t>
            </w:r>
            <w:r w:rsidR="00C96D54" w:rsidRPr="00C96D54">
              <w:rPr>
                <w:color w:val="FF0000"/>
              </w:rPr>
              <w:t>should be no more than 300 words but not less than 250 words.</w:t>
            </w:r>
            <w:r w:rsidRPr="001D37C1">
              <w:t>) and convey the main points of the paper, outline the results and conclusions, and explain the significance of the results. Any inessential abbreviations (those personally invented, in particular), any formulas, references to bibliography, figures and/or tables are inadmissible in the abstract.</w:t>
            </w:r>
          </w:p>
          <w:p w14:paraId="5C6A2D09" w14:textId="77777777" w:rsidR="00C96D54" w:rsidRDefault="00C96D54" w:rsidP="00C96D54">
            <w:pPr>
              <w:pStyle w:val="tmtt0"/>
            </w:pPr>
            <w:r>
              <w:t>Font - Cambria; Style: Italic; Size: 11</w:t>
            </w:r>
          </w:p>
          <w:p w14:paraId="704E9B3E" w14:textId="77777777" w:rsidR="00C96D54" w:rsidRPr="00F84D3A" w:rsidRDefault="00C96D54" w:rsidP="00C96D54">
            <w:pPr>
              <w:pStyle w:val="tmtt0"/>
            </w:pPr>
            <w:r>
              <w:t>Paragraph - Alignment: Justified; Before: 6pt; After: 6pt; Line spacing: Exactly 11</w:t>
            </w:r>
          </w:p>
          <w:p w14:paraId="2C087B2D" w14:textId="77777777" w:rsidR="00C96D54" w:rsidRPr="008A0519" w:rsidRDefault="00C96D54" w:rsidP="00097326">
            <w:pPr>
              <w:pStyle w:val="tmtt0"/>
            </w:pPr>
          </w:p>
          <w:p w14:paraId="0D130CC4" w14:textId="483C2415" w:rsidR="00774D61" w:rsidRPr="00BB6D88" w:rsidRDefault="00774D61" w:rsidP="00841DAB">
            <w:pPr>
              <w:pStyle w:val="copyR"/>
              <w:rPr>
                <w:i/>
                <w:color w:val="auto"/>
                <w:spacing w:val="-4"/>
                <w:lang w:val="vi-VN"/>
              </w:rPr>
            </w:pPr>
            <w:r w:rsidRPr="00BB6D88">
              <w:rPr>
                <w:color w:val="auto"/>
                <w:spacing w:val="-4"/>
              </w:rPr>
              <w:t>Copyright</w:t>
            </w:r>
            <w:r w:rsidR="00253FBD" w:rsidRPr="00BB6D88">
              <w:rPr>
                <w:color w:val="auto"/>
                <w:spacing w:val="-4"/>
              </w:rPr>
              <w:t xml:space="preserve"> </w:t>
            </w:r>
            <w:r w:rsidRPr="00BB6D88">
              <w:rPr>
                <w:color w:val="auto"/>
                <w:spacing w:val="-4"/>
              </w:rPr>
              <w:t>©</w:t>
            </w:r>
            <w:r w:rsidR="00253FBD" w:rsidRPr="00BB6D88">
              <w:rPr>
                <w:color w:val="auto"/>
                <w:spacing w:val="-4"/>
              </w:rPr>
              <w:t xml:space="preserve"> </w:t>
            </w:r>
            <w:r w:rsidR="00F152CF" w:rsidRPr="00BB6D88">
              <w:rPr>
                <w:color w:val="auto"/>
                <w:spacing w:val="-4"/>
              </w:rPr>
              <w:t>202</w:t>
            </w:r>
            <w:r w:rsidR="00123FAF">
              <w:rPr>
                <w:color w:val="auto"/>
                <w:spacing w:val="-4"/>
              </w:rPr>
              <w:t>0</w:t>
            </w:r>
            <w:r w:rsidR="00253FBD" w:rsidRPr="00BB6D88">
              <w:rPr>
                <w:color w:val="auto"/>
                <w:spacing w:val="-4"/>
              </w:rPr>
              <w:t xml:space="preserve"> </w:t>
            </w:r>
            <w:r w:rsidRPr="00BB6D88">
              <w:rPr>
                <w:color w:val="auto"/>
                <w:spacing w:val="-4"/>
              </w:rPr>
              <w:t>Hanoi</w:t>
            </w:r>
            <w:r w:rsidR="00253FBD" w:rsidRPr="00BB6D88">
              <w:rPr>
                <w:color w:val="auto"/>
                <w:spacing w:val="-4"/>
              </w:rPr>
              <w:t xml:space="preserve"> </w:t>
            </w:r>
            <w:r w:rsidRPr="00BB6D88">
              <w:rPr>
                <w:color w:val="auto"/>
                <w:spacing w:val="-4"/>
              </w:rPr>
              <w:t>University</w:t>
            </w:r>
            <w:r w:rsidR="00253FBD" w:rsidRPr="00BB6D88">
              <w:rPr>
                <w:color w:val="auto"/>
                <w:spacing w:val="-4"/>
              </w:rPr>
              <w:t xml:space="preserve"> </w:t>
            </w:r>
            <w:r w:rsidRPr="00BB6D88">
              <w:rPr>
                <w:color w:val="auto"/>
                <w:spacing w:val="-4"/>
              </w:rPr>
              <w:t>of</w:t>
            </w:r>
            <w:r w:rsidR="00253FBD" w:rsidRPr="00BB6D88">
              <w:rPr>
                <w:color w:val="auto"/>
                <w:spacing w:val="-4"/>
              </w:rPr>
              <w:t xml:space="preserve"> </w:t>
            </w:r>
            <w:r w:rsidRPr="00BB6D88">
              <w:rPr>
                <w:color w:val="auto"/>
                <w:spacing w:val="-4"/>
              </w:rPr>
              <w:t>Mining</w:t>
            </w:r>
            <w:r w:rsidR="00253FBD" w:rsidRPr="00BB6D88">
              <w:rPr>
                <w:color w:val="auto"/>
                <w:spacing w:val="-4"/>
              </w:rPr>
              <w:t xml:space="preserve"> </w:t>
            </w:r>
            <w:r w:rsidRPr="00BB6D88">
              <w:rPr>
                <w:color w:val="auto"/>
                <w:spacing w:val="-4"/>
              </w:rPr>
              <w:t>and</w:t>
            </w:r>
            <w:r w:rsidR="00253FBD" w:rsidRPr="00BB6D88">
              <w:rPr>
                <w:color w:val="auto"/>
                <w:spacing w:val="-4"/>
              </w:rPr>
              <w:t xml:space="preserve"> </w:t>
            </w:r>
            <w:r w:rsidRPr="00BB6D88">
              <w:rPr>
                <w:color w:val="auto"/>
                <w:spacing w:val="-4"/>
              </w:rPr>
              <w:t>Geology.</w:t>
            </w:r>
            <w:r w:rsidR="00253FBD" w:rsidRPr="00BB6D88">
              <w:rPr>
                <w:color w:val="auto"/>
                <w:spacing w:val="-4"/>
              </w:rPr>
              <w:t xml:space="preserve"> </w:t>
            </w:r>
            <w:r w:rsidRPr="00BB6D88">
              <w:rPr>
                <w:color w:val="auto"/>
                <w:spacing w:val="-4"/>
              </w:rPr>
              <w:t>All</w:t>
            </w:r>
            <w:r w:rsidR="00253FBD" w:rsidRPr="00BB6D88">
              <w:rPr>
                <w:color w:val="auto"/>
                <w:spacing w:val="-4"/>
              </w:rPr>
              <w:t xml:space="preserve"> </w:t>
            </w:r>
            <w:r w:rsidRPr="00BB6D88">
              <w:rPr>
                <w:color w:val="auto"/>
                <w:spacing w:val="-4"/>
              </w:rPr>
              <w:t>rights</w:t>
            </w:r>
            <w:r w:rsidR="00253FBD" w:rsidRPr="00BB6D88">
              <w:rPr>
                <w:color w:val="auto"/>
                <w:spacing w:val="-4"/>
              </w:rPr>
              <w:t xml:space="preserve"> </w:t>
            </w:r>
            <w:r w:rsidRPr="00BB6D88">
              <w:rPr>
                <w:color w:val="auto"/>
                <w:spacing w:val="-4"/>
              </w:rPr>
              <w:t>reserved.</w:t>
            </w:r>
          </w:p>
        </w:tc>
      </w:tr>
      <w:tr w:rsidR="00774D61" w:rsidRPr="00BB6D88" w14:paraId="2C878646" w14:textId="77777777" w:rsidTr="003577E9">
        <w:trPr>
          <w:trHeight w:val="819"/>
        </w:trPr>
        <w:tc>
          <w:tcPr>
            <w:tcW w:w="1409" w:type="pct"/>
            <w:tcBorders>
              <w:left w:val="nil"/>
              <w:right w:val="nil"/>
            </w:tcBorders>
            <w:shd w:val="clear" w:color="auto" w:fill="auto"/>
          </w:tcPr>
          <w:p w14:paraId="7EC987F1" w14:textId="77777777" w:rsidR="00774D61" w:rsidRPr="00BB6D88" w:rsidRDefault="00774D61" w:rsidP="00C424DC">
            <w:pPr>
              <w:rPr>
                <w:rFonts w:ascii="Cambria" w:hAnsi="Cambria"/>
                <w:i/>
                <w:spacing w:val="-4"/>
                <w:sz w:val="20"/>
                <w:szCs w:val="20"/>
              </w:rPr>
            </w:pPr>
            <w:r w:rsidRPr="00BB6D88">
              <w:rPr>
                <w:rFonts w:ascii="Cambria" w:hAnsi="Cambria"/>
                <w:i/>
                <w:spacing w:val="-4"/>
                <w:sz w:val="20"/>
                <w:szCs w:val="20"/>
              </w:rPr>
              <w:t>Keywords:</w:t>
            </w:r>
          </w:p>
          <w:p w14:paraId="358ECE8B" w14:textId="1ED4ADBE" w:rsidR="00774D61" w:rsidRPr="00BB6D88" w:rsidRDefault="00131739" w:rsidP="00251365">
            <w:pPr>
              <w:rPr>
                <w:rFonts w:ascii="Cambria" w:hAnsi="Cambria"/>
                <w:spacing w:val="-4"/>
                <w:sz w:val="20"/>
                <w:szCs w:val="20"/>
              </w:rPr>
            </w:pPr>
            <w:r w:rsidRPr="00131739">
              <w:rPr>
                <w:rFonts w:ascii="Cambria" w:hAnsi="Cambria"/>
                <w:spacing w:val="-4"/>
                <w:sz w:val="20"/>
                <w:szCs w:val="20"/>
              </w:rPr>
              <w:t>Please provide 5 keywords separated with comma</w:t>
            </w:r>
            <w:r>
              <w:rPr>
                <w:rFonts w:ascii="Cambria" w:hAnsi="Cambria"/>
                <w:spacing w:val="-4"/>
                <w:sz w:val="20"/>
                <w:szCs w:val="20"/>
              </w:rPr>
              <w:t>.</w:t>
            </w:r>
          </w:p>
        </w:tc>
        <w:tc>
          <w:tcPr>
            <w:tcW w:w="147" w:type="pct"/>
            <w:tcBorders>
              <w:top w:val="nil"/>
              <w:left w:val="nil"/>
              <w:right w:val="nil"/>
            </w:tcBorders>
            <w:shd w:val="clear" w:color="auto" w:fill="auto"/>
          </w:tcPr>
          <w:p w14:paraId="429667A3" w14:textId="77777777" w:rsidR="00774D61" w:rsidRPr="00BB6D88" w:rsidRDefault="00774D61" w:rsidP="00C424DC">
            <w:pPr>
              <w:ind w:firstLine="403"/>
              <w:rPr>
                <w:rFonts w:ascii="Cambria" w:hAnsi="Cambria"/>
                <w:spacing w:val="-4"/>
              </w:rPr>
            </w:pPr>
          </w:p>
        </w:tc>
        <w:tc>
          <w:tcPr>
            <w:tcW w:w="3444" w:type="pct"/>
            <w:vMerge/>
            <w:tcBorders>
              <w:left w:val="nil"/>
              <w:right w:val="nil"/>
            </w:tcBorders>
            <w:shd w:val="clear" w:color="auto" w:fill="auto"/>
          </w:tcPr>
          <w:p w14:paraId="1F12BA73" w14:textId="77777777" w:rsidR="00774D61" w:rsidRPr="00BB6D88" w:rsidRDefault="00774D61" w:rsidP="00C424DC">
            <w:pPr>
              <w:ind w:firstLine="403"/>
              <w:rPr>
                <w:rFonts w:ascii="Cambria" w:hAnsi="Cambria"/>
                <w:spacing w:val="-4"/>
              </w:rPr>
            </w:pPr>
          </w:p>
        </w:tc>
      </w:tr>
    </w:tbl>
    <w:p w14:paraId="6637039E" w14:textId="2CEB11E3" w:rsidR="00774D61" w:rsidRPr="00BB6D88" w:rsidRDefault="00774D61" w:rsidP="00774D61">
      <w:pPr>
        <w:rPr>
          <w:rFonts w:ascii="Cambria" w:hAnsi="Cambria"/>
          <w:spacing w:val="-4"/>
        </w:rPr>
      </w:pPr>
      <w:r w:rsidRPr="00BB6D88">
        <w:rPr>
          <w:rFonts w:ascii="Cambria" w:hAnsi="Cambria"/>
          <w:noProof/>
          <w:spacing w:val="-4"/>
        </w:rPr>
        <mc:AlternateContent>
          <mc:Choice Requires="wps">
            <w:drawing>
              <wp:anchor distT="45720" distB="45720" distL="114300" distR="114300" simplePos="0" relativeHeight="251606528" behindDoc="0" locked="0" layoutInCell="1" allowOverlap="1" wp14:anchorId="67ABDCE9" wp14:editId="39590E69">
                <wp:simplePos x="0" y="0"/>
                <wp:positionH relativeFrom="margin">
                  <wp:align>left</wp:align>
                </wp:positionH>
                <wp:positionV relativeFrom="margin">
                  <wp:align>bottom</wp:align>
                </wp:positionV>
                <wp:extent cx="2448000" cy="720000"/>
                <wp:effectExtent l="0" t="0" r="9525" b="444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720000"/>
                        </a:xfrm>
                        <a:prstGeom prst="rect">
                          <a:avLst/>
                        </a:prstGeom>
                        <a:noFill/>
                        <a:ln w="9525">
                          <a:noFill/>
                          <a:miter lim="800000"/>
                          <a:headEnd/>
                          <a:tailEnd/>
                        </a:ln>
                      </wps:spPr>
                      <wps:txbx>
                        <w:txbxContent>
                          <w:p w14:paraId="67AB241A" w14:textId="77777777" w:rsidR="00696987" w:rsidRPr="005A6D61" w:rsidRDefault="00696987" w:rsidP="00774D61">
                            <w:pPr>
                              <w:rPr>
                                <w:rFonts w:ascii="Cambria" w:hAnsi="Cambria"/>
                                <w:i/>
                                <w:sz w:val="22"/>
                                <w:szCs w:val="22"/>
                              </w:rPr>
                            </w:pPr>
                            <w:r w:rsidRPr="005A6D61">
                              <w:rPr>
                                <w:rFonts w:ascii="Cambria" w:hAnsi="Cambria"/>
                                <w:i/>
                                <w:sz w:val="22"/>
                                <w:szCs w:val="22"/>
                              </w:rPr>
                              <w:t>_____________________</w:t>
                            </w:r>
                          </w:p>
                          <w:p w14:paraId="2B94D562" w14:textId="355D7231" w:rsidR="00696987" w:rsidRPr="005A6D61" w:rsidRDefault="00696987" w:rsidP="00774D61">
                            <w:pPr>
                              <w:rPr>
                                <w:rFonts w:ascii="Cambria" w:hAnsi="Cambria"/>
                                <w:i/>
                                <w:sz w:val="22"/>
                                <w:szCs w:val="22"/>
                                <w:vertAlign w:val="superscript"/>
                              </w:rPr>
                            </w:pPr>
                            <w:r w:rsidRPr="005A6D61">
                              <w:rPr>
                                <w:rFonts w:ascii="Cambria" w:hAnsi="Cambria"/>
                                <w:i/>
                                <w:sz w:val="22"/>
                                <w:szCs w:val="22"/>
                                <w:vertAlign w:val="superscript"/>
                              </w:rPr>
                              <w:t>*</w:t>
                            </w:r>
                            <w:r w:rsidRPr="005A6D61">
                              <w:rPr>
                                <w:rFonts w:ascii="Cambria" w:hAnsi="Cambria"/>
                                <w:i/>
                                <w:sz w:val="22"/>
                                <w:szCs w:val="22"/>
                              </w:rPr>
                              <w:t>Corresponding</w:t>
                            </w:r>
                            <w:r>
                              <w:rPr>
                                <w:rFonts w:ascii="Cambria" w:hAnsi="Cambria"/>
                                <w:i/>
                                <w:sz w:val="22"/>
                                <w:szCs w:val="22"/>
                              </w:rPr>
                              <w:t xml:space="preserve"> </w:t>
                            </w:r>
                            <w:r w:rsidRPr="005A6D61">
                              <w:rPr>
                                <w:rFonts w:ascii="Cambria" w:hAnsi="Cambria"/>
                                <w:i/>
                                <w:sz w:val="22"/>
                                <w:szCs w:val="22"/>
                              </w:rPr>
                              <w:t>author</w:t>
                            </w:r>
                          </w:p>
                          <w:p w14:paraId="07CAE593" w14:textId="20E85977" w:rsidR="00696987" w:rsidRPr="005A6D61" w:rsidRDefault="00696987" w:rsidP="00774D61">
                            <w:pPr>
                              <w:rPr>
                                <w:rFonts w:ascii="Cambria" w:hAnsi="Cambria"/>
                                <w:sz w:val="22"/>
                                <w:szCs w:val="22"/>
                              </w:rPr>
                            </w:pPr>
                            <w:r w:rsidRPr="005A6D61">
                              <w:rPr>
                                <w:rFonts w:ascii="Cambria" w:hAnsi="Cambria"/>
                                <w:i/>
                                <w:sz w:val="22"/>
                                <w:szCs w:val="22"/>
                              </w:rPr>
                              <w:t>E</w:t>
                            </w:r>
                            <w:r>
                              <w:rPr>
                                <w:rFonts w:ascii="Cambria" w:hAnsi="Cambria"/>
                                <w:i/>
                                <w:sz w:val="22"/>
                                <w:szCs w:val="22"/>
                              </w:rPr>
                              <w:t xml:space="preserve"> - </w:t>
                            </w:r>
                            <w:r w:rsidRPr="005A6D61">
                              <w:rPr>
                                <w:rFonts w:ascii="Cambria" w:hAnsi="Cambria"/>
                                <w:i/>
                                <w:sz w:val="22"/>
                                <w:szCs w:val="22"/>
                              </w:rPr>
                              <w:t>mail:</w:t>
                            </w:r>
                            <w:r>
                              <w:rPr>
                                <w:rFonts w:ascii="Cambria" w:hAnsi="Cambria"/>
                                <w:i/>
                                <w:sz w:val="22"/>
                                <w:szCs w:val="22"/>
                              </w:rPr>
                              <w:t xml:space="preserve"> </w:t>
                            </w:r>
                            <w:r w:rsidR="001D37C1" w:rsidRPr="001D37C1">
                              <w:rPr>
                                <w:rFonts w:ascii="Cambria" w:hAnsi="Cambria"/>
                                <w:sz w:val="22"/>
                                <w:szCs w:val="22"/>
                              </w:rPr>
                              <w:t>author@gmail.com</w:t>
                            </w:r>
                          </w:p>
                          <w:p w14:paraId="7CE6DDC5" w14:textId="40E65703" w:rsidR="00696987" w:rsidRPr="005A6D61" w:rsidRDefault="00696987" w:rsidP="00774D61">
                            <w:pPr>
                              <w:rPr>
                                <w:rFonts w:ascii="Cambria" w:hAnsi="Cambria"/>
                                <w:sz w:val="22"/>
                                <w:szCs w:val="22"/>
                              </w:rPr>
                            </w:pPr>
                            <w:r w:rsidRPr="005A6D61">
                              <w:rPr>
                                <w:rFonts w:ascii="Cambria" w:hAnsi="Cambria"/>
                                <w:sz w:val="22"/>
                                <w:szCs w:val="22"/>
                              </w:rPr>
                              <w:t>DOI:</w:t>
                            </w:r>
                            <w:r>
                              <w:rPr>
                                <w:sz w:val="22"/>
                                <w:szCs w:val="22"/>
                              </w:rPr>
                              <w:t xml:space="preserve"> </w:t>
                            </w:r>
                            <w:r w:rsidRPr="005A6D61">
                              <w:rPr>
                                <w:rFonts w:ascii="Cambria" w:hAnsi="Cambria"/>
                                <w:sz w:val="22"/>
                                <w:szCs w:val="22"/>
                              </w:rPr>
                              <w:t>10.46326/JMES.</w:t>
                            </w:r>
                            <w:r>
                              <w:rPr>
                                <w:rFonts w:ascii="Cambria" w:hAnsi="Cambria"/>
                                <w:sz w:val="22"/>
                                <w:szCs w:val="22"/>
                              </w:rPr>
                              <w:t>202</w:t>
                            </w:r>
                            <w:r w:rsidR="001D37C1">
                              <w:rPr>
                                <w:rFonts w:ascii="Cambria" w:hAnsi="Cambria"/>
                                <w:sz w:val="22"/>
                                <w:szCs w:val="22"/>
                              </w:rPr>
                              <w:t>x.xyz</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BDCE9" id="_x0000_t202" coordsize="21600,21600" o:spt="202" path="m,l,21600r21600,l21600,xe">
                <v:stroke joinstyle="miter"/>
                <v:path gradientshapeok="t" o:connecttype="rect"/>
              </v:shapetype>
              <v:shape id="Text Box 32" o:spid="_x0000_s1026" type="#_x0000_t202" style="position:absolute;margin-left:0;margin-top:0;width:192.75pt;height:56.7pt;z-index:251606528;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" filled="f" stroked="f">
                <v:textbox inset="0,0,0,0">
                  <w:txbxContent>
                    <w:p w14:paraId="67AB241A" w14:textId="77777777" w:rsidR="00696987" w:rsidRPr="005A6D61" w:rsidRDefault="00696987" w:rsidP="00774D61">
                      <w:pPr>
                        <w:rPr>
                          <w:rFonts w:ascii="Cambria" w:hAnsi="Cambria"/>
                          <w:i/>
                          <w:sz w:val="22"/>
                          <w:szCs w:val="22"/>
                        </w:rPr>
                      </w:pPr>
                      <w:r w:rsidRPr="005A6D61">
                        <w:rPr>
                          <w:rFonts w:ascii="Cambria" w:hAnsi="Cambria"/>
                          <w:i/>
                          <w:sz w:val="22"/>
                          <w:szCs w:val="22"/>
                        </w:rPr>
                        <w:t>_____________________</w:t>
                      </w:r>
                    </w:p>
                    <w:p w14:paraId="2B94D562" w14:textId="355D7231" w:rsidR="00696987" w:rsidRPr="005A6D61" w:rsidRDefault="00696987" w:rsidP="00774D61">
                      <w:pPr>
                        <w:rPr>
                          <w:rFonts w:ascii="Cambria" w:hAnsi="Cambria"/>
                          <w:i/>
                          <w:sz w:val="22"/>
                          <w:szCs w:val="22"/>
                          <w:vertAlign w:val="superscript"/>
                        </w:rPr>
                      </w:pPr>
                      <w:r w:rsidRPr="005A6D61">
                        <w:rPr>
                          <w:rFonts w:ascii="Cambria" w:hAnsi="Cambria"/>
                          <w:i/>
                          <w:sz w:val="22"/>
                          <w:szCs w:val="22"/>
                          <w:vertAlign w:val="superscript"/>
                        </w:rPr>
                        <w:t>*</w:t>
                      </w:r>
                      <w:r w:rsidRPr="005A6D61">
                        <w:rPr>
                          <w:rFonts w:ascii="Cambria" w:hAnsi="Cambria"/>
                          <w:i/>
                          <w:sz w:val="22"/>
                          <w:szCs w:val="22"/>
                        </w:rPr>
                        <w:t>Corresponding</w:t>
                      </w:r>
                      <w:r>
                        <w:rPr>
                          <w:rFonts w:ascii="Cambria" w:hAnsi="Cambria"/>
                          <w:i/>
                          <w:sz w:val="22"/>
                          <w:szCs w:val="22"/>
                        </w:rPr>
                        <w:t xml:space="preserve"> </w:t>
                      </w:r>
                      <w:r w:rsidRPr="005A6D61">
                        <w:rPr>
                          <w:rFonts w:ascii="Cambria" w:hAnsi="Cambria"/>
                          <w:i/>
                          <w:sz w:val="22"/>
                          <w:szCs w:val="22"/>
                        </w:rPr>
                        <w:t>author</w:t>
                      </w:r>
                    </w:p>
                    <w:p w14:paraId="07CAE593" w14:textId="20E85977" w:rsidR="00696987" w:rsidRPr="005A6D61" w:rsidRDefault="00696987" w:rsidP="00774D61">
                      <w:pPr>
                        <w:rPr>
                          <w:rFonts w:ascii="Cambria" w:hAnsi="Cambria"/>
                          <w:sz w:val="22"/>
                          <w:szCs w:val="22"/>
                        </w:rPr>
                      </w:pPr>
                      <w:r w:rsidRPr="005A6D61">
                        <w:rPr>
                          <w:rFonts w:ascii="Cambria" w:hAnsi="Cambria"/>
                          <w:i/>
                          <w:sz w:val="22"/>
                          <w:szCs w:val="22"/>
                        </w:rPr>
                        <w:t>E</w:t>
                      </w:r>
                      <w:r>
                        <w:rPr>
                          <w:rFonts w:ascii="Cambria" w:hAnsi="Cambria"/>
                          <w:i/>
                          <w:sz w:val="22"/>
                          <w:szCs w:val="22"/>
                        </w:rPr>
                        <w:t xml:space="preserve"> - </w:t>
                      </w:r>
                      <w:r w:rsidRPr="005A6D61">
                        <w:rPr>
                          <w:rFonts w:ascii="Cambria" w:hAnsi="Cambria"/>
                          <w:i/>
                          <w:sz w:val="22"/>
                          <w:szCs w:val="22"/>
                        </w:rPr>
                        <w:t>mail:</w:t>
                      </w:r>
                      <w:r>
                        <w:rPr>
                          <w:rFonts w:ascii="Cambria" w:hAnsi="Cambria"/>
                          <w:i/>
                          <w:sz w:val="22"/>
                          <w:szCs w:val="22"/>
                        </w:rPr>
                        <w:t xml:space="preserve"> </w:t>
                      </w:r>
                      <w:r w:rsidR="001D37C1" w:rsidRPr="001D37C1">
                        <w:rPr>
                          <w:rFonts w:ascii="Cambria" w:hAnsi="Cambria"/>
                          <w:sz w:val="22"/>
                          <w:szCs w:val="22"/>
                        </w:rPr>
                        <w:t>author@gmail.com</w:t>
                      </w:r>
                    </w:p>
                    <w:p w14:paraId="7CE6DDC5" w14:textId="40E65703" w:rsidR="00696987" w:rsidRPr="005A6D61" w:rsidRDefault="00696987" w:rsidP="00774D61">
                      <w:pPr>
                        <w:rPr>
                          <w:rFonts w:ascii="Cambria" w:hAnsi="Cambria"/>
                          <w:sz w:val="22"/>
                          <w:szCs w:val="22"/>
                        </w:rPr>
                      </w:pPr>
                      <w:r w:rsidRPr="005A6D61">
                        <w:rPr>
                          <w:rFonts w:ascii="Cambria" w:hAnsi="Cambria"/>
                          <w:sz w:val="22"/>
                          <w:szCs w:val="22"/>
                        </w:rPr>
                        <w:t>DOI:</w:t>
                      </w:r>
                      <w:r>
                        <w:rPr>
                          <w:sz w:val="22"/>
                          <w:szCs w:val="22"/>
                        </w:rPr>
                        <w:t xml:space="preserve"> </w:t>
                      </w:r>
                      <w:r w:rsidRPr="005A6D61">
                        <w:rPr>
                          <w:rFonts w:ascii="Cambria" w:hAnsi="Cambria"/>
                          <w:sz w:val="22"/>
                          <w:szCs w:val="22"/>
                        </w:rPr>
                        <w:t>10.46326/JMES.</w:t>
                      </w:r>
                      <w:r>
                        <w:rPr>
                          <w:rFonts w:ascii="Cambria" w:hAnsi="Cambria"/>
                          <w:sz w:val="22"/>
                          <w:szCs w:val="22"/>
                        </w:rPr>
                        <w:t>202</w:t>
                      </w:r>
                      <w:r w:rsidR="001D37C1">
                        <w:rPr>
                          <w:rFonts w:ascii="Cambria" w:hAnsi="Cambria"/>
                          <w:sz w:val="22"/>
                          <w:szCs w:val="22"/>
                        </w:rPr>
                        <w:t>x.xyz</w:t>
                      </w:r>
                    </w:p>
                  </w:txbxContent>
                </v:textbox>
                <w10:wrap type="square" anchorx="margin" anchory="margin"/>
              </v:shape>
            </w:pict>
          </mc:Fallback>
        </mc:AlternateContent>
      </w:r>
    </w:p>
    <w:p w14:paraId="6792BC95" w14:textId="77777777" w:rsidR="00774D61" w:rsidRPr="00BB6D88" w:rsidRDefault="00774D61" w:rsidP="00E73BA7">
      <w:pPr>
        <w:pStyle w:val="1tvn"/>
        <w:rPr>
          <w:spacing w:val="-4"/>
        </w:rPr>
        <w:sectPr w:rsidR="00774D61" w:rsidRPr="00BB6D88" w:rsidSect="00641004">
          <w:headerReference w:type="even" r:id="rId10"/>
          <w:headerReference w:type="first" r:id="rId11"/>
          <w:pgSz w:w="11907" w:h="15649" w:code="9"/>
          <w:pgMar w:top="1247" w:right="1276" w:bottom="1304" w:left="1276" w:header="907" w:footer="1021" w:gutter="0"/>
          <w:pgNumType w:start="1"/>
          <w:cols w:space="720"/>
          <w:titlePg/>
          <w:docGrid w:linePitch="272"/>
        </w:sectPr>
      </w:pPr>
    </w:p>
    <w:p w14:paraId="705DD84C" w14:textId="1AEEC71E" w:rsidR="00292303" w:rsidRPr="003D125A" w:rsidRDefault="001D37C1" w:rsidP="007679F1">
      <w:pPr>
        <w:pStyle w:val="Tnbi"/>
        <w:rPr>
          <w:spacing w:val="-4"/>
          <w:lang w:val="vi-VN"/>
        </w:rPr>
      </w:pPr>
      <w:r>
        <w:lastRenderedPageBreak/>
        <w:drawing>
          <wp:anchor distT="0" distB="0" distL="114300" distR="114300" simplePos="0" relativeHeight="252299264" behindDoc="0" locked="0" layoutInCell="1" allowOverlap="1" wp14:anchorId="3C1FD6C4" wp14:editId="55599D5E">
            <wp:simplePos x="0" y="0"/>
            <wp:positionH relativeFrom="margin">
              <wp:align>right</wp:align>
            </wp:positionH>
            <wp:positionV relativeFrom="margin">
              <wp:align>top</wp:align>
            </wp:positionV>
            <wp:extent cx="5940425" cy="995680"/>
            <wp:effectExtent l="0" t="0" r="317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0425" cy="995680"/>
                    </a:xfrm>
                    <a:prstGeom prst="rect">
                      <a:avLst/>
                    </a:prstGeom>
                  </pic:spPr>
                </pic:pic>
              </a:graphicData>
            </a:graphic>
          </wp:anchor>
        </w:drawing>
      </w:r>
      <w:r w:rsidRPr="001D37C1">
        <w:rPr>
          <w:lang w:val="en-GB" w:eastAsia="en-GB"/>
        </w:rPr>
        <w:t>Tên của bài báo (Phản ánh chính xác về nội dung bài viết và dễ hiểu, tránh dùng chữ viết tắt, công thức và từ ngữ khó hiểu</w:t>
      </w:r>
      <w:r>
        <w:rPr>
          <w:lang w:val="en-GB" w:eastAsia="en-GB"/>
        </w:rPr>
        <w:t>)</w:t>
      </w:r>
    </w:p>
    <w:p w14:paraId="1D590CB8" w14:textId="16B25819" w:rsidR="001D37C1" w:rsidRDefault="00123FAF" w:rsidP="001D37C1">
      <w:pPr>
        <w:pStyle w:val="Tntcgi"/>
        <w:jc w:val="both"/>
      </w:pPr>
      <w:bookmarkStart w:id="1" w:name="_Hlk118101737"/>
      <w:proofErr w:type="spellStart"/>
      <w:r w:rsidRPr="006114A3">
        <w:t>Tác</w:t>
      </w:r>
      <w:proofErr w:type="spellEnd"/>
      <w:r w:rsidRPr="006114A3">
        <w:t xml:space="preserve"> </w:t>
      </w:r>
      <w:proofErr w:type="spellStart"/>
      <w:r w:rsidRPr="006114A3">
        <w:t>giả</w:t>
      </w:r>
      <w:proofErr w:type="spellEnd"/>
      <w:r w:rsidRPr="006114A3">
        <w:t xml:space="preserve"> </w:t>
      </w:r>
      <w:proofErr w:type="spellStart"/>
      <w:r w:rsidRPr="006114A3">
        <w:t>thứ</w:t>
      </w:r>
      <w:proofErr w:type="spellEnd"/>
      <w:r w:rsidRPr="006114A3">
        <w:t xml:space="preserve"> </w:t>
      </w:r>
      <w:proofErr w:type="spellStart"/>
      <w:r w:rsidRPr="006114A3">
        <w:t>nhất</w:t>
      </w:r>
      <w:proofErr w:type="spellEnd"/>
      <w:r w:rsidRPr="006114A3">
        <w:t xml:space="preserve"> </w:t>
      </w:r>
      <w:r w:rsidRPr="008E6DE9">
        <w:rPr>
          <w:vertAlign w:val="superscript"/>
        </w:rPr>
        <w:t>1, *</w:t>
      </w:r>
      <w:r w:rsidRPr="00F84D3A">
        <w:t xml:space="preserve">, </w:t>
      </w:r>
      <w:proofErr w:type="spellStart"/>
      <w:r w:rsidRPr="006114A3">
        <w:t>Tác</w:t>
      </w:r>
      <w:proofErr w:type="spellEnd"/>
      <w:r w:rsidRPr="006114A3">
        <w:t xml:space="preserve"> </w:t>
      </w:r>
      <w:proofErr w:type="spellStart"/>
      <w:r w:rsidRPr="006114A3">
        <w:t>giả</w:t>
      </w:r>
      <w:proofErr w:type="spellEnd"/>
      <w:r w:rsidRPr="006114A3">
        <w:t xml:space="preserve"> </w:t>
      </w:r>
      <w:proofErr w:type="spellStart"/>
      <w:r w:rsidRPr="006114A3">
        <w:t>thứ</w:t>
      </w:r>
      <w:proofErr w:type="spellEnd"/>
      <w:r w:rsidRPr="006114A3">
        <w:t xml:space="preserve"> </w:t>
      </w:r>
      <w:proofErr w:type="spellStart"/>
      <w:r w:rsidRPr="006114A3">
        <w:t>hai</w:t>
      </w:r>
      <w:proofErr w:type="spellEnd"/>
      <w:r w:rsidRPr="00F84D3A">
        <w:t xml:space="preserve"> </w:t>
      </w:r>
      <w:r w:rsidRPr="008E6DE9">
        <w:rPr>
          <w:vertAlign w:val="superscript"/>
        </w:rPr>
        <w:t>2</w:t>
      </w:r>
      <w:r w:rsidRPr="00F84D3A">
        <w:t xml:space="preserve">, </w:t>
      </w:r>
      <w:proofErr w:type="spellStart"/>
      <w:r w:rsidRPr="006114A3">
        <w:t>Tác</w:t>
      </w:r>
      <w:proofErr w:type="spellEnd"/>
      <w:r w:rsidRPr="006114A3">
        <w:t xml:space="preserve"> </w:t>
      </w:r>
      <w:proofErr w:type="spellStart"/>
      <w:r w:rsidRPr="006114A3">
        <w:t>giả</w:t>
      </w:r>
      <w:proofErr w:type="spellEnd"/>
      <w:r w:rsidRPr="006114A3">
        <w:t xml:space="preserve"> </w:t>
      </w:r>
      <w:proofErr w:type="spellStart"/>
      <w:r w:rsidRPr="006114A3">
        <w:t>thứ</w:t>
      </w:r>
      <w:proofErr w:type="spellEnd"/>
      <w:r w:rsidRPr="006114A3">
        <w:t xml:space="preserve"> </w:t>
      </w:r>
      <w:proofErr w:type="spellStart"/>
      <w:r w:rsidRPr="006114A3">
        <w:t>ba</w:t>
      </w:r>
      <w:proofErr w:type="spellEnd"/>
      <w:r w:rsidRPr="006114A3">
        <w:t xml:space="preserve"> </w:t>
      </w:r>
      <w:r w:rsidRPr="008E6DE9">
        <w:rPr>
          <w:vertAlign w:val="superscript"/>
        </w:rPr>
        <w:t>3</w:t>
      </w:r>
      <w:r>
        <w:t xml:space="preserve"> (</w:t>
      </w:r>
      <w:proofErr w:type="spellStart"/>
      <w:r w:rsidRPr="00BB71CF">
        <w:t>Liệt</w:t>
      </w:r>
      <w:proofErr w:type="spellEnd"/>
      <w:r w:rsidRPr="00BB71CF">
        <w:t xml:space="preserve"> </w:t>
      </w:r>
      <w:proofErr w:type="spellStart"/>
      <w:r w:rsidRPr="00BB71CF">
        <w:t>kê</w:t>
      </w:r>
      <w:proofErr w:type="spellEnd"/>
      <w:r w:rsidRPr="00BB71CF">
        <w:t xml:space="preserve"> </w:t>
      </w:r>
      <w:proofErr w:type="spellStart"/>
      <w:r w:rsidRPr="00BB71CF">
        <w:t>tất</w:t>
      </w:r>
      <w:proofErr w:type="spellEnd"/>
      <w:r w:rsidRPr="00BB71CF">
        <w:t xml:space="preserve"> </w:t>
      </w:r>
      <w:proofErr w:type="spellStart"/>
      <w:r w:rsidRPr="00BB71CF">
        <w:t>cả</w:t>
      </w:r>
      <w:proofErr w:type="spellEnd"/>
      <w:r w:rsidRPr="00BB71CF">
        <w:t xml:space="preserve"> </w:t>
      </w:r>
      <w:proofErr w:type="spellStart"/>
      <w:r w:rsidRPr="00BB71CF">
        <w:t>họ</w:t>
      </w:r>
      <w:proofErr w:type="spellEnd"/>
      <w:r w:rsidRPr="00BB71CF">
        <w:t xml:space="preserve"> </w:t>
      </w:r>
      <w:proofErr w:type="spellStart"/>
      <w:r w:rsidRPr="00BB71CF">
        <w:t>và</w:t>
      </w:r>
      <w:proofErr w:type="spellEnd"/>
      <w:r w:rsidRPr="00BB71CF">
        <w:t xml:space="preserve"> </w:t>
      </w:r>
      <w:proofErr w:type="spellStart"/>
      <w:r w:rsidRPr="00BB71CF">
        <w:t>tên</w:t>
      </w:r>
      <w:proofErr w:type="spellEnd"/>
      <w:r w:rsidRPr="00BB71CF">
        <w:t xml:space="preserve"> </w:t>
      </w:r>
      <w:bookmarkEnd w:id="1"/>
      <w:proofErr w:type="spellStart"/>
      <w:r w:rsidRPr="00BB71CF">
        <w:t>đầy</w:t>
      </w:r>
      <w:proofErr w:type="spellEnd"/>
      <w:r w:rsidRPr="00BB71CF">
        <w:t xml:space="preserve"> </w:t>
      </w:r>
      <w:proofErr w:type="spellStart"/>
      <w:r w:rsidRPr="00BB71CF">
        <w:t>đủ</w:t>
      </w:r>
      <w:proofErr w:type="spellEnd"/>
      <w:r w:rsidRPr="00BB71CF">
        <w:t xml:space="preserve"> </w:t>
      </w:r>
      <w:proofErr w:type="spellStart"/>
      <w:r w:rsidRPr="00BB71CF">
        <w:t>của</w:t>
      </w:r>
      <w:proofErr w:type="spellEnd"/>
      <w:r w:rsidRPr="00BB71CF">
        <w:t xml:space="preserve"> </w:t>
      </w:r>
      <w:proofErr w:type="spellStart"/>
      <w:r w:rsidRPr="00BB71CF">
        <w:t>các</w:t>
      </w:r>
      <w:proofErr w:type="spellEnd"/>
      <w:r w:rsidRPr="00BB71CF">
        <w:t xml:space="preserve"> </w:t>
      </w:r>
      <w:proofErr w:type="spellStart"/>
      <w:r w:rsidRPr="00BB71CF">
        <w:t>tác</w:t>
      </w:r>
      <w:proofErr w:type="spellEnd"/>
      <w:r w:rsidRPr="00BB71CF">
        <w:t xml:space="preserve"> </w:t>
      </w:r>
      <w:proofErr w:type="spellStart"/>
      <w:r w:rsidRPr="00BB71CF">
        <w:t>giả</w:t>
      </w:r>
      <w:proofErr w:type="spellEnd"/>
      <w:r>
        <w:t>)</w:t>
      </w:r>
    </w:p>
    <w:p w14:paraId="35774A45" w14:textId="7F0940E7" w:rsidR="00123FAF" w:rsidRPr="00123FAF" w:rsidRDefault="00097326" w:rsidP="00841DAB">
      <w:pPr>
        <w:rPr>
          <w:rFonts w:ascii="Cambria" w:hAnsi="Cambria"/>
          <w:i/>
          <w:spacing w:val="-4"/>
          <w:sz w:val="22"/>
          <w:szCs w:val="22"/>
          <w:lang w:val="en-US"/>
        </w:rPr>
      </w:pPr>
      <w:r w:rsidRPr="00097326">
        <w:rPr>
          <w:rFonts w:ascii="Cambria" w:hAnsi="Cambria"/>
          <w:i/>
          <w:spacing w:val="-4"/>
          <w:sz w:val="22"/>
          <w:szCs w:val="22"/>
          <w:vertAlign w:val="superscript"/>
          <w:lang w:val="vi-VN"/>
        </w:rPr>
        <w:t>1</w:t>
      </w:r>
      <w:r w:rsidRPr="00097326">
        <w:rPr>
          <w:rFonts w:ascii="Cambria" w:hAnsi="Cambria"/>
          <w:i/>
          <w:spacing w:val="-4"/>
          <w:sz w:val="22"/>
          <w:szCs w:val="22"/>
          <w:lang w:val="vi-VN"/>
        </w:rPr>
        <w:t xml:space="preserve"> </w:t>
      </w:r>
      <w:r w:rsidR="00123FAF" w:rsidRPr="00123FAF">
        <w:rPr>
          <w:rFonts w:ascii="Cambria" w:hAnsi="Cambria"/>
          <w:i/>
          <w:spacing w:val="-4"/>
          <w:sz w:val="22"/>
          <w:szCs w:val="22"/>
          <w:lang w:val="vi-VN"/>
        </w:rPr>
        <w:t>Trường (Viện, Công ty, Tập đoàn), Tên thành phố, Tên nước</w:t>
      </w:r>
      <w:r w:rsidR="00123FAF">
        <w:rPr>
          <w:rFonts w:ascii="Cambria" w:hAnsi="Cambria"/>
          <w:i/>
          <w:spacing w:val="-4"/>
          <w:sz w:val="22"/>
          <w:szCs w:val="22"/>
          <w:lang w:val="en-US"/>
        </w:rPr>
        <w:t>.</w:t>
      </w:r>
    </w:p>
    <w:p w14:paraId="4D1D8392" w14:textId="0E3CED18" w:rsidR="00097326" w:rsidRPr="00841DAB" w:rsidRDefault="00097326" w:rsidP="00841DAB">
      <w:pPr>
        <w:rPr>
          <w:rFonts w:ascii="Cambria" w:hAnsi="Cambria"/>
          <w:i/>
          <w:spacing w:val="-4"/>
          <w:sz w:val="22"/>
          <w:szCs w:val="22"/>
          <w:lang w:val="en-US"/>
        </w:rPr>
      </w:pPr>
      <w:r w:rsidRPr="00097326">
        <w:rPr>
          <w:rFonts w:ascii="Cambria" w:hAnsi="Cambria"/>
          <w:i/>
          <w:spacing w:val="-4"/>
          <w:sz w:val="22"/>
          <w:szCs w:val="22"/>
          <w:vertAlign w:val="superscript"/>
          <w:lang w:val="vi-VN"/>
        </w:rPr>
        <w:t>2</w:t>
      </w:r>
      <w:r w:rsidRPr="00097326">
        <w:rPr>
          <w:rFonts w:ascii="Cambria" w:hAnsi="Cambria"/>
          <w:i/>
          <w:spacing w:val="-4"/>
          <w:sz w:val="22"/>
          <w:szCs w:val="22"/>
          <w:lang w:val="vi-VN"/>
        </w:rPr>
        <w:t xml:space="preserve"> </w:t>
      </w:r>
      <w:r w:rsidR="00123FAF" w:rsidRPr="00123FAF">
        <w:rPr>
          <w:rFonts w:ascii="Cambria" w:hAnsi="Cambria"/>
          <w:i/>
          <w:spacing w:val="-4"/>
          <w:sz w:val="22"/>
          <w:szCs w:val="22"/>
          <w:lang w:val="vi-VN"/>
        </w:rPr>
        <w:t>Trường (Viện, Công ty, Tập đoàn</w:t>
      </w:r>
      <w:r w:rsidR="00123FAF">
        <w:rPr>
          <w:rFonts w:ascii="Cambria" w:hAnsi="Cambria"/>
          <w:i/>
          <w:spacing w:val="-4"/>
          <w:sz w:val="22"/>
          <w:szCs w:val="22"/>
          <w:lang w:val="en-US"/>
        </w:rPr>
        <w:t>)</w:t>
      </w:r>
      <w:r w:rsidRPr="00097326">
        <w:rPr>
          <w:rFonts w:ascii="Cambria" w:hAnsi="Cambria"/>
          <w:i/>
          <w:spacing w:val="-4"/>
          <w:sz w:val="22"/>
          <w:szCs w:val="22"/>
          <w:lang w:val="vi-VN"/>
        </w:rPr>
        <w:t>,</w:t>
      </w:r>
      <w:r w:rsidR="00DF565C">
        <w:rPr>
          <w:rFonts w:ascii="Cambria" w:hAnsi="Cambria"/>
          <w:i/>
          <w:spacing w:val="-4"/>
          <w:sz w:val="22"/>
          <w:szCs w:val="22"/>
        </w:rPr>
        <w:t xml:space="preserve"> </w:t>
      </w:r>
      <w:proofErr w:type="spellStart"/>
      <w:r w:rsidR="00DF565C">
        <w:rPr>
          <w:rFonts w:ascii="Cambria" w:hAnsi="Cambria"/>
          <w:i/>
          <w:spacing w:val="-4"/>
          <w:sz w:val="22"/>
          <w:szCs w:val="22"/>
        </w:rPr>
        <w:t>Hà</w:t>
      </w:r>
      <w:proofErr w:type="spellEnd"/>
      <w:r w:rsidR="00DF565C">
        <w:rPr>
          <w:rFonts w:ascii="Cambria" w:hAnsi="Cambria"/>
          <w:i/>
          <w:spacing w:val="-4"/>
          <w:sz w:val="22"/>
          <w:szCs w:val="22"/>
        </w:rPr>
        <w:t xml:space="preserve"> </w:t>
      </w:r>
      <w:proofErr w:type="spellStart"/>
      <w:r w:rsidR="00DF565C">
        <w:rPr>
          <w:rFonts w:ascii="Cambria" w:hAnsi="Cambria"/>
          <w:i/>
          <w:spacing w:val="-4"/>
          <w:sz w:val="22"/>
          <w:szCs w:val="22"/>
        </w:rPr>
        <w:t>Nội</w:t>
      </w:r>
      <w:proofErr w:type="spellEnd"/>
      <w:r w:rsidR="00DF565C">
        <w:rPr>
          <w:rFonts w:ascii="Cambria" w:hAnsi="Cambria"/>
          <w:i/>
          <w:spacing w:val="-4"/>
          <w:sz w:val="22"/>
          <w:szCs w:val="22"/>
        </w:rPr>
        <w:t>,</w:t>
      </w:r>
      <w:r w:rsidRPr="00097326">
        <w:rPr>
          <w:rFonts w:ascii="Cambria" w:hAnsi="Cambria"/>
          <w:i/>
          <w:spacing w:val="-4"/>
          <w:sz w:val="22"/>
          <w:szCs w:val="22"/>
          <w:lang w:val="vi-VN"/>
        </w:rPr>
        <w:t xml:space="preserve"> Việt Nam</w:t>
      </w:r>
    </w:p>
    <w:p w14:paraId="75E20B59" w14:textId="1B7C5B11" w:rsidR="00E92289" w:rsidRPr="00BB6D88" w:rsidRDefault="00E92289" w:rsidP="00371E45">
      <w:pPr>
        <w:rPr>
          <w:rFonts w:ascii="Cambria" w:hAnsi="Cambria"/>
          <w:i/>
          <w:spacing w:val="-4"/>
          <w:sz w:val="22"/>
          <w:szCs w:val="22"/>
        </w:rPr>
      </w:pPr>
    </w:p>
    <w:p w14:paraId="034F93A9" w14:textId="77777777" w:rsidR="00655900" w:rsidRPr="00BB6D88" w:rsidRDefault="00655900" w:rsidP="00371E45">
      <w:pPr>
        <w:rPr>
          <w:rFonts w:ascii="Cambria" w:hAnsi="Cambria"/>
          <w:i/>
          <w:spacing w:val="-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266"/>
        <w:gridCol w:w="6537"/>
      </w:tblGrid>
      <w:tr w:rsidR="005F1D80" w:rsidRPr="00BB6D88" w14:paraId="18F9765C" w14:textId="77777777" w:rsidTr="003577E9">
        <w:trPr>
          <w:trHeight w:val="459"/>
        </w:trPr>
        <w:tc>
          <w:tcPr>
            <w:tcW w:w="1364" w:type="pct"/>
            <w:tcBorders>
              <w:left w:val="nil"/>
              <w:bottom w:val="single" w:sz="4" w:space="0" w:color="auto"/>
              <w:right w:val="nil"/>
            </w:tcBorders>
            <w:shd w:val="clear" w:color="auto" w:fill="auto"/>
          </w:tcPr>
          <w:p w14:paraId="77946F02" w14:textId="3EF64F42" w:rsidR="00371E45" w:rsidRPr="00BB6D88" w:rsidRDefault="00371E45" w:rsidP="00371E45">
            <w:pPr>
              <w:pStyle w:val="TTbibovtmtt"/>
              <w:rPr>
                <w:spacing w:val="-4"/>
                <w:sz w:val="20"/>
              </w:rPr>
            </w:pPr>
            <w:r w:rsidRPr="00BB6D88">
              <w:rPr>
                <w:spacing w:val="-4"/>
                <w:sz w:val="20"/>
              </w:rPr>
              <w:t>THÔNG</w:t>
            </w:r>
            <w:r w:rsidR="00253FBD" w:rsidRPr="00BB6D88">
              <w:rPr>
                <w:spacing w:val="-4"/>
                <w:sz w:val="20"/>
              </w:rPr>
              <w:t xml:space="preserve"> </w:t>
            </w:r>
            <w:r w:rsidRPr="00BB6D88">
              <w:rPr>
                <w:spacing w:val="-4"/>
                <w:sz w:val="20"/>
              </w:rPr>
              <w:t>TIN</w:t>
            </w:r>
            <w:r w:rsidR="00253FBD" w:rsidRPr="00BB6D88">
              <w:rPr>
                <w:spacing w:val="-4"/>
                <w:sz w:val="20"/>
              </w:rPr>
              <w:t xml:space="preserve"> </w:t>
            </w:r>
            <w:r w:rsidRPr="00BB6D88">
              <w:rPr>
                <w:spacing w:val="-4"/>
                <w:sz w:val="20"/>
              </w:rPr>
              <w:t>BÀI</w:t>
            </w:r>
            <w:r w:rsidR="00253FBD" w:rsidRPr="00BB6D88">
              <w:rPr>
                <w:spacing w:val="-4"/>
                <w:sz w:val="20"/>
              </w:rPr>
              <w:t xml:space="preserve"> </w:t>
            </w:r>
            <w:r w:rsidRPr="00BB6D88">
              <w:rPr>
                <w:spacing w:val="-4"/>
                <w:sz w:val="20"/>
              </w:rPr>
              <w:t>BÁO</w:t>
            </w:r>
          </w:p>
        </w:tc>
        <w:tc>
          <w:tcPr>
            <w:tcW w:w="142" w:type="pct"/>
            <w:tcBorders>
              <w:left w:val="nil"/>
              <w:bottom w:val="single" w:sz="4" w:space="0" w:color="auto"/>
              <w:right w:val="nil"/>
            </w:tcBorders>
            <w:shd w:val="clear" w:color="auto" w:fill="auto"/>
          </w:tcPr>
          <w:p w14:paraId="1473986E" w14:textId="77777777" w:rsidR="00371E45" w:rsidRPr="00BB6D88" w:rsidRDefault="00371E45" w:rsidP="00371E45">
            <w:pPr>
              <w:pStyle w:val="TTbibovtmtt"/>
              <w:spacing w:before="0" w:after="0"/>
              <w:rPr>
                <w:spacing w:val="-4"/>
                <w:sz w:val="20"/>
                <w:u w:val="single"/>
              </w:rPr>
            </w:pPr>
          </w:p>
        </w:tc>
        <w:tc>
          <w:tcPr>
            <w:tcW w:w="3494" w:type="pct"/>
            <w:tcBorders>
              <w:left w:val="nil"/>
              <w:bottom w:val="single" w:sz="4" w:space="0" w:color="auto"/>
              <w:right w:val="nil"/>
            </w:tcBorders>
            <w:shd w:val="clear" w:color="auto" w:fill="auto"/>
          </w:tcPr>
          <w:p w14:paraId="31AB7021" w14:textId="0BC66D01" w:rsidR="00371E45" w:rsidRPr="00BB6D88" w:rsidRDefault="00371E45" w:rsidP="00371E45">
            <w:pPr>
              <w:pStyle w:val="TTbibovtmtt"/>
              <w:rPr>
                <w:spacing w:val="-4"/>
                <w:sz w:val="20"/>
              </w:rPr>
            </w:pPr>
            <w:r w:rsidRPr="00BB6D88">
              <w:rPr>
                <w:spacing w:val="-4"/>
                <w:sz w:val="20"/>
              </w:rPr>
              <w:t>TÓM</w:t>
            </w:r>
            <w:r w:rsidR="00253FBD" w:rsidRPr="00BB6D88">
              <w:rPr>
                <w:spacing w:val="-4"/>
                <w:sz w:val="20"/>
              </w:rPr>
              <w:t xml:space="preserve"> </w:t>
            </w:r>
            <w:r w:rsidRPr="00BB6D88">
              <w:rPr>
                <w:spacing w:val="-4"/>
                <w:sz w:val="20"/>
              </w:rPr>
              <w:t>TẮT</w:t>
            </w:r>
          </w:p>
        </w:tc>
      </w:tr>
      <w:tr w:rsidR="005F1D80" w:rsidRPr="003D125A" w14:paraId="69A2FD95" w14:textId="77777777" w:rsidTr="003577E9">
        <w:trPr>
          <w:trHeight w:val="890"/>
        </w:trPr>
        <w:tc>
          <w:tcPr>
            <w:tcW w:w="1364" w:type="pct"/>
            <w:tcBorders>
              <w:left w:val="nil"/>
              <w:right w:val="nil"/>
            </w:tcBorders>
            <w:shd w:val="clear" w:color="auto" w:fill="auto"/>
          </w:tcPr>
          <w:p w14:paraId="353E6F21" w14:textId="6A40B205" w:rsidR="00371E45" w:rsidRPr="00BB6D88" w:rsidRDefault="00371E45" w:rsidP="00371E45">
            <w:pPr>
              <w:rPr>
                <w:rFonts w:ascii="Cambria" w:hAnsi="Cambria"/>
                <w:i/>
                <w:spacing w:val="-4"/>
                <w:sz w:val="20"/>
                <w:szCs w:val="20"/>
              </w:rPr>
            </w:pPr>
            <w:proofErr w:type="spellStart"/>
            <w:r w:rsidRPr="00BB6D88">
              <w:rPr>
                <w:rFonts w:ascii="Cambria" w:hAnsi="Cambria"/>
                <w:i/>
                <w:spacing w:val="-4"/>
                <w:sz w:val="20"/>
                <w:szCs w:val="20"/>
              </w:rPr>
              <w:t>Quá</w:t>
            </w:r>
            <w:proofErr w:type="spellEnd"/>
            <w:r w:rsidR="00253FBD" w:rsidRPr="00BB6D88">
              <w:rPr>
                <w:rFonts w:ascii="Cambria" w:hAnsi="Cambria"/>
                <w:i/>
                <w:spacing w:val="-4"/>
                <w:sz w:val="20"/>
                <w:szCs w:val="20"/>
              </w:rPr>
              <w:t xml:space="preserve"> </w:t>
            </w:r>
            <w:proofErr w:type="spellStart"/>
            <w:r w:rsidRPr="00BB6D88">
              <w:rPr>
                <w:rFonts w:ascii="Cambria" w:hAnsi="Cambria"/>
                <w:i/>
                <w:spacing w:val="-4"/>
                <w:sz w:val="20"/>
                <w:szCs w:val="20"/>
              </w:rPr>
              <w:t>trình</w:t>
            </w:r>
            <w:proofErr w:type="spellEnd"/>
            <w:r w:rsidRPr="00BB6D88">
              <w:rPr>
                <w:rFonts w:ascii="Cambria" w:hAnsi="Cambria"/>
                <w:i/>
                <w:spacing w:val="-4"/>
                <w:sz w:val="20"/>
                <w:szCs w:val="20"/>
              </w:rPr>
              <w:t>:</w:t>
            </w:r>
          </w:p>
          <w:p w14:paraId="373A184F" w14:textId="2798749B" w:rsidR="00371E45" w:rsidRPr="00BB6D88" w:rsidRDefault="00371E45" w:rsidP="00371E45">
            <w:pPr>
              <w:rPr>
                <w:rFonts w:ascii="Cambria" w:hAnsi="Cambria"/>
                <w:spacing w:val="-4"/>
                <w:sz w:val="20"/>
                <w:szCs w:val="20"/>
              </w:rPr>
            </w:pPr>
            <w:proofErr w:type="spellStart"/>
            <w:r w:rsidRPr="00BB6D88">
              <w:rPr>
                <w:rFonts w:ascii="Cambria" w:hAnsi="Cambria"/>
                <w:spacing w:val="-4"/>
                <w:sz w:val="20"/>
                <w:szCs w:val="20"/>
              </w:rPr>
              <w:t>Nhận</w:t>
            </w:r>
            <w:proofErr w:type="spellEnd"/>
            <w:r w:rsidR="00253FBD" w:rsidRPr="00BB6D88">
              <w:rPr>
                <w:rFonts w:ascii="Cambria" w:hAnsi="Cambria"/>
                <w:spacing w:val="-4"/>
                <w:sz w:val="20"/>
                <w:szCs w:val="20"/>
              </w:rPr>
              <w:t xml:space="preserve"> </w:t>
            </w:r>
            <w:proofErr w:type="spellStart"/>
            <w:r w:rsidRPr="00BB6D88">
              <w:rPr>
                <w:rFonts w:ascii="Cambria" w:hAnsi="Cambria"/>
                <w:spacing w:val="-4"/>
                <w:sz w:val="20"/>
                <w:szCs w:val="20"/>
              </w:rPr>
              <w:t>bài</w:t>
            </w:r>
            <w:proofErr w:type="spellEnd"/>
            <w:r w:rsidR="00253FBD" w:rsidRPr="00BB6D88">
              <w:rPr>
                <w:rFonts w:ascii="Cambria" w:hAnsi="Cambria"/>
                <w:spacing w:val="-4"/>
                <w:sz w:val="20"/>
                <w:szCs w:val="20"/>
              </w:rPr>
              <w:t xml:space="preserve"> </w:t>
            </w:r>
            <w:r w:rsidR="00BF7447" w:rsidRPr="00BB6D88">
              <w:rPr>
                <w:rFonts w:ascii="Cambria" w:hAnsi="Cambria"/>
                <w:spacing w:val="-4"/>
                <w:sz w:val="20"/>
                <w:szCs w:val="20"/>
              </w:rPr>
              <w:t>1</w:t>
            </w:r>
            <w:r w:rsidR="00504EA3">
              <w:rPr>
                <w:rFonts w:ascii="Cambria" w:hAnsi="Cambria"/>
                <w:spacing w:val="-4"/>
                <w:sz w:val="20"/>
                <w:szCs w:val="20"/>
              </w:rPr>
              <w:t>4</w:t>
            </w:r>
            <w:r w:rsidRPr="00BB6D88">
              <w:rPr>
                <w:rFonts w:ascii="Cambria" w:hAnsi="Cambria"/>
                <w:spacing w:val="-4"/>
                <w:sz w:val="20"/>
                <w:szCs w:val="20"/>
              </w:rPr>
              <w:t>/</w:t>
            </w:r>
            <w:r w:rsidR="00504EA3">
              <w:rPr>
                <w:rFonts w:ascii="Cambria" w:hAnsi="Cambria"/>
                <w:spacing w:val="-4"/>
                <w:sz w:val="20"/>
                <w:szCs w:val="20"/>
              </w:rPr>
              <w:t>3</w:t>
            </w:r>
            <w:r w:rsidRPr="00BB6D88">
              <w:rPr>
                <w:rFonts w:ascii="Cambria" w:hAnsi="Cambria"/>
                <w:spacing w:val="-4"/>
                <w:sz w:val="20"/>
                <w:szCs w:val="20"/>
              </w:rPr>
              <w:t>/</w:t>
            </w:r>
            <w:r w:rsidR="00F152CF" w:rsidRPr="00BB6D88">
              <w:rPr>
                <w:rFonts w:ascii="Cambria" w:hAnsi="Cambria"/>
                <w:spacing w:val="-4"/>
                <w:sz w:val="20"/>
                <w:szCs w:val="20"/>
              </w:rPr>
              <w:t>202</w:t>
            </w:r>
            <w:r w:rsidR="00696987">
              <w:rPr>
                <w:rFonts w:ascii="Cambria" w:hAnsi="Cambria"/>
                <w:spacing w:val="-4"/>
                <w:sz w:val="20"/>
                <w:szCs w:val="20"/>
              </w:rPr>
              <w:t>2</w:t>
            </w:r>
          </w:p>
          <w:p w14:paraId="4AC367F0" w14:textId="42F762DC" w:rsidR="00371E45" w:rsidRPr="00BB6D88" w:rsidRDefault="006A2CD2" w:rsidP="00371E45">
            <w:pPr>
              <w:rPr>
                <w:rFonts w:ascii="Cambria" w:hAnsi="Cambria"/>
                <w:spacing w:val="-4"/>
                <w:sz w:val="20"/>
                <w:szCs w:val="20"/>
              </w:rPr>
            </w:pPr>
            <w:proofErr w:type="spellStart"/>
            <w:r>
              <w:rPr>
                <w:rFonts w:ascii="Cambria" w:hAnsi="Cambria"/>
                <w:spacing w:val="-4"/>
                <w:sz w:val="20"/>
                <w:szCs w:val="20"/>
              </w:rPr>
              <w:t>Sửa</w:t>
            </w:r>
            <w:proofErr w:type="spellEnd"/>
            <w:r>
              <w:rPr>
                <w:rFonts w:ascii="Cambria" w:hAnsi="Cambria"/>
                <w:spacing w:val="-4"/>
                <w:sz w:val="20"/>
                <w:szCs w:val="20"/>
              </w:rPr>
              <w:t xml:space="preserve"> </w:t>
            </w:r>
            <w:proofErr w:type="spellStart"/>
            <w:r>
              <w:rPr>
                <w:rFonts w:ascii="Cambria" w:hAnsi="Cambria"/>
                <w:spacing w:val="-4"/>
                <w:sz w:val="20"/>
                <w:szCs w:val="20"/>
              </w:rPr>
              <w:t>xong</w:t>
            </w:r>
            <w:proofErr w:type="spellEnd"/>
            <w:r w:rsidR="00253FBD" w:rsidRPr="00BB6D88">
              <w:rPr>
                <w:rFonts w:ascii="Cambria" w:hAnsi="Cambria"/>
                <w:spacing w:val="-4"/>
                <w:sz w:val="20"/>
                <w:szCs w:val="20"/>
              </w:rPr>
              <w:t xml:space="preserve"> </w:t>
            </w:r>
            <w:r w:rsidR="00504EA3">
              <w:rPr>
                <w:rFonts w:ascii="Cambria" w:hAnsi="Cambria"/>
                <w:spacing w:val="-4"/>
                <w:sz w:val="20"/>
                <w:szCs w:val="20"/>
              </w:rPr>
              <w:t>11</w:t>
            </w:r>
            <w:r w:rsidR="00371E45" w:rsidRPr="00BB6D88">
              <w:rPr>
                <w:rFonts w:ascii="Cambria" w:hAnsi="Cambria"/>
                <w:spacing w:val="-4"/>
                <w:sz w:val="20"/>
                <w:szCs w:val="20"/>
              </w:rPr>
              <w:t>/</w:t>
            </w:r>
            <w:r w:rsidR="00504EA3">
              <w:rPr>
                <w:rFonts w:ascii="Cambria" w:hAnsi="Cambria"/>
                <w:spacing w:val="-4"/>
                <w:sz w:val="20"/>
                <w:szCs w:val="20"/>
              </w:rPr>
              <w:t>8</w:t>
            </w:r>
            <w:r w:rsidR="00371E45" w:rsidRPr="00BB6D88">
              <w:rPr>
                <w:rFonts w:ascii="Cambria" w:hAnsi="Cambria"/>
                <w:spacing w:val="-4"/>
                <w:sz w:val="20"/>
                <w:szCs w:val="20"/>
              </w:rPr>
              <w:t>/</w:t>
            </w:r>
            <w:r w:rsidR="00F152CF" w:rsidRPr="00BB6D88">
              <w:rPr>
                <w:rFonts w:ascii="Cambria" w:hAnsi="Cambria"/>
                <w:spacing w:val="-4"/>
                <w:sz w:val="20"/>
                <w:szCs w:val="20"/>
              </w:rPr>
              <w:t>202</w:t>
            </w:r>
            <w:r w:rsidR="00052D55">
              <w:rPr>
                <w:rFonts w:ascii="Cambria" w:hAnsi="Cambria"/>
                <w:spacing w:val="-4"/>
                <w:sz w:val="20"/>
                <w:szCs w:val="20"/>
              </w:rPr>
              <w:t>2</w:t>
            </w:r>
          </w:p>
          <w:p w14:paraId="457748D7" w14:textId="6823E07D" w:rsidR="00371E45" w:rsidRPr="00BB6D88" w:rsidRDefault="006A2CD2" w:rsidP="00696987">
            <w:pPr>
              <w:spacing w:after="120"/>
              <w:rPr>
                <w:rFonts w:ascii="Cambria" w:hAnsi="Cambria"/>
                <w:spacing w:val="-4"/>
                <w:sz w:val="20"/>
                <w:szCs w:val="20"/>
              </w:rPr>
            </w:pPr>
            <w:proofErr w:type="spellStart"/>
            <w:r>
              <w:rPr>
                <w:rFonts w:ascii="Cambria" w:hAnsi="Cambria"/>
                <w:spacing w:val="-4"/>
                <w:sz w:val="20"/>
                <w:szCs w:val="20"/>
              </w:rPr>
              <w:t>Chấp</w:t>
            </w:r>
            <w:proofErr w:type="spellEnd"/>
            <w:r>
              <w:rPr>
                <w:rFonts w:ascii="Cambria" w:hAnsi="Cambria"/>
                <w:spacing w:val="-4"/>
                <w:sz w:val="20"/>
                <w:szCs w:val="20"/>
              </w:rPr>
              <w:t xml:space="preserve"> </w:t>
            </w:r>
            <w:proofErr w:type="spellStart"/>
            <w:r>
              <w:rPr>
                <w:rFonts w:ascii="Cambria" w:hAnsi="Cambria"/>
                <w:spacing w:val="-4"/>
                <w:sz w:val="20"/>
                <w:szCs w:val="20"/>
              </w:rPr>
              <w:t>nhận</w:t>
            </w:r>
            <w:proofErr w:type="spellEnd"/>
            <w:r>
              <w:rPr>
                <w:rFonts w:ascii="Cambria" w:hAnsi="Cambria"/>
                <w:spacing w:val="-4"/>
                <w:sz w:val="20"/>
                <w:szCs w:val="20"/>
              </w:rPr>
              <w:t xml:space="preserve"> </w:t>
            </w:r>
            <w:proofErr w:type="spellStart"/>
            <w:r>
              <w:rPr>
                <w:rFonts w:ascii="Cambria" w:hAnsi="Cambria"/>
                <w:spacing w:val="-4"/>
                <w:sz w:val="20"/>
                <w:szCs w:val="20"/>
              </w:rPr>
              <w:t>đăng</w:t>
            </w:r>
            <w:proofErr w:type="spellEnd"/>
            <w:r w:rsidR="00253FBD" w:rsidRPr="00BB6D88">
              <w:rPr>
                <w:rFonts w:ascii="Cambria" w:hAnsi="Cambria"/>
                <w:spacing w:val="-4"/>
                <w:sz w:val="20"/>
                <w:szCs w:val="20"/>
              </w:rPr>
              <w:t xml:space="preserve"> </w:t>
            </w:r>
            <w:r w:rsidR="009B5A3A">
              <w:rPr>
                <w:rFonts w:ascii="Cambria" w:hAnsi="Cambria"/>
                <w:spacing w:val="-4"/>
                <w:sz w:val="20"/>
                <w:szCs w:val="20"/>
              </w:rPr>
              <w:t>31</w:t>
            </w:r>
            <w:r w:rsidR="00371E45" w:rsidRPr="00BB6D88">
              <w:rPr>
                <w:rFonts w:ascii="Cambria" w:hAnsi="Cambria"/>
                <w:spacing w:val="-4"/>
                <w:sz w:val="20"/>
                <w:szCs w:val="20"/>
              </w:rPr>
              <w:t>/</w:t>
            </w:r>
            <w:r w:rsidR="00696987">
              <w:rPr>
                <w:rFonts w:ascii="Cambria" w:hAnsi="Cambria"/>
                <w:spacing w:val="-4"/>
                <w:sz w:val="20"/>
                <w:szCs w:val="20"/>
              </w:rPr>
              <w:t>10</w:t>
            </w:r>
            <w:r w:rsidR="00371E45" w:rsidRPr="00BB6D88">
              <w:rPr>
                <w:rFonts w:ascii="Cambria" w:hAnsi="Cambria"/>
                <w:spacing w:val="-4"/>
                <w:sz w:val="20"/>
                <w:szCs w:val="20"/>
              </w:rPr>
              <w:t>/</w:t>
            </w:r>
            <w:r w:rsidR="00841DAB">
              <w:rPr>
                <w:rFonts w:ascii="Cambria" w:hAnsi="Cambria"/>
                <w:spacing w:val="-4"/>
                <w:sz w:val="20"/>
                <w:szCs w:val="20"/>
              </w:rPr>
              <w:t>2022</w:t>
            </w:r>
          </w:p>
        </w:tc>
        <w:tc>
          <w:tcPr>
            <w:tcW w:w="142" w:type="pct"/>
            <w:tcBorders>
              <w:left w:val="nil"/>
              <w:bottom w:val="nil"/>
              <w:right w:val="nil"/>
            </w:tcBorders>
            <w:shd w:val="clear" w:color="auto" w:fill="auto"/>
          </w:tcPr>
          <w:p w14:paraId="0C32341B" w14:textId="77777777" w:rsidR="00371E45" w:rsidRPr="00BB6D88" w:rsidRDefault="00371E45" w:rsidP="00371E45">
            <w:pPr>
              <w:ind w:firstLine="403"/>
              <w:rPr>
                <w:rFonts w:ascii="Cambria" w:hAnsi="Cambria"/>
                <w:spacing w:val="-4"/>
              </w:rPr>
            </w:pPr>
          </w:p>
        </w:tc>
        <w:tc>
          <w:tcPr>
            <w:tcW w:w="3494" w:type="pct"/>
            <w:vMerge w:val="restart"/>
            <w:tcBorders>
              <w:left w:val="nil"/>
              <w:right w:val="nil"/>
            </w:tcBorders>
            <w:shd w:val="clear" w:color="auto" w:fill="auto"/>
          </w:tcPr>
          <w:p w14:paraId="0FFF7EC8" w14:textId="77777777" w:rsidR="00123FAF" w:rsidRDefault="00123FAF" w:rsidP="00123FAF">
            <w:pPr>
              <w:pStyle w:val="tmtt0"/>
            </w:pPr>
            <w:proofErr w:type="spellStart"/>
            <w:r w:rsidRPr="00F84D3A">
              <w:t>Phần</w:t>
            </w:r>
            <w:proofErr w:type="spellEnd"/>
            <w:r w:rsidRPr="00F84D3A">
              <w:t xml:space="preserve"> ‘</w:t>
            </w:r>
            <w:proofErr w:type="spellStart"/>
            <w:r w:rsidRPr="00F84D3A">
              <w:t>Tóm</w:t>
            </w:r>
            <w:proofErr w:type="spellEnd"/>
            <w:r w:rsidRPr="00F84D3A">
              <w:t xml:space="preserve"> </w:t>
            </w:r>
            <w:proofErr w:type="spellStart"/>
            <w:r w:rsidRPr="00F84D3A">
              <w:t>tắt</w:t>
            </w:r>
            <w:proofErr w:type="spellEnd"/>
            <w:r w:rsidRPr="00F84D3A">
              <w:t xml:space="preserve">’ </w:t>
            </w:r>
            <w:proofErr w:type="spellStart"/>
            <w:r w:rsidRPr="00F84D3A">
              <w:t>là</w:t>
            </w:r>
            <w:proofErr w:type="spellEnd"/>
            <w:r w:rsidRPr="00F84D3A">
              <w:t xml:space="preserve"> </w:t>
            </w:r>
            <w:proofErr w:type="spellStart"/>
            <w:r w:rsidRPr="00F84D3A">
              <w:t>đòi</w:t>
            </w:r>
            <w:proofErr w:type="spellEnd"/>
            <w:r w:rsidRPr="00F84D3A">
              <w:t xml:space="preserve"> </w:t>
            </w:r>
            <w:proofErr w:type="spellStart"/>
            <w:r w:rsidRPr="00F84D3A">
              <w:t>hỏi</w:t>
            </w:r>
            <w:proofErr w:type="spellEnd"/>
            <w:r w:rsidRPr="00F84D3A">
              <w:t xml:space="preserve"> </w:t>
            </w:r>
            <w:proofErr w:type="spellStart"/>
            <w:r w:rsidRPr="00F84D3A">
              <w:t>bắt</w:t>
            </w:r>
            <w:proofErr w:type="spellEnd"/>
            <w:r w:rsidRPr="00F84D3A">
              <w:t xml:space="preserve"> </w:t>
            </w:r>
            <w:proofErr w:type="spellStart"/>
            <w:r w:rsidRPr="00F84D3A">
              <w:t>buộc</w:t>
            </w:r>
            <w:proofErr w:type="spellEnd"/>
            <w:r w:rsidRPr="00F84D3A">
              <w:t xml:space="preserve"> </w:t>
            </w:r>
            <w:proofErr w:type="spellStart"/>
            <w:r w:rsidRPr="00F84D3A">
              <w:t>đối</w:t>
            </w:r>
            <w:proofErr w:type="spellEnd"/>
            <w:r w:rsidRPr="00F84D3A">
              <w:t xml:space="preserve"> </w:t>
            </w:r>
            <w:proofErr w:type="spellStart"/>
            <w:r w:rsidRPr="00F84D3A">
              <w:t>với</w:t>
            </w:r>
            <w:proofErr w:type="spellEnd"/>
            <w:r w:rsidRPr="00F84D3A">
              <w:t xml:space="preserve"> </w:t>
            </w:r>
            <w:proofErr w:type="spellStart"/>
            <w:r w:rsidRPr="00F84D3A">
              <w:t>mỗi</w:t>
            </w:r>
            <w:proofErr w:type="spellEnd"/>
            <w:r w:rsidRPr="00F84D3A">
              <w:t xml:space="preserve"> </w:t>
            </w:r>
            <w:proofErr w:type="spellStart"/>
            <w:r w:rsidRPr="00F84D3A">
              <w:t>bài</w:t>
            </w:r>
            <w:proofErr w:type="spellEnd"/>
            <w:r w:rsidRPr="00F84D3A">
              <w:t xml:space="preserve"> </w:t>
            </w:r>
            <w:proofErr w:type="spellStart"/>
            <w:r w:rsidRPr="00F84D3A">
              <w:t>báo</w:t>
            </w:r>
            <w:proofErr w:type="spellEnd"/>
            <w:r w:rsidRPr="00F84D3A">
              <w:t xml:space="preserve">. </w:t>
            </w:r>
            <w:proofErr w:type="spellStart"/>
            <w:r w:rsidRPr="00F84D3A">
              <w:t>Tóm</w:t>
            </w:r>
            <w:proofErr w:type="spellEnd"/>
            <w:r w:rsidRPr="00F84D3A">
              <w:t xml:space="preserve"> </w:t>
            </w:r>
            <w:proofErr w:type="spellStart"/>
            <w:r w:rsidRPr="00F84D3A">
              <w:t>tắt</w:t>
            </w:r>
            <w:proofErr w:type="spellEnd"/>
            <w:r w:rsidRPr="00F84D3A">
              <w:t xml:space="preserve"> </w:t>
            </w:r>
            <w:proofErr w:type="spellStart"/>
            <w:r w:rsidRPr="00F84D3A">
              <w:t>gồm</w:t>
            </w:r>
            <w:proofErr w:type="spellEnd"/>
            <w:r w:rsidRPr="00F84D3A">
              <w:t xml:space="preserve"> </w:t>
            </w:r>
            <w:proofErr w:type="spellStart"/>
            <w:r w:rsidRPr="00F84D3A">
              <w:t>một</w:t>
            </w:r>
            <w:proofErr w:type="spellEnd"/>
            <w:r w:rsidRPr="00F84D3A">
              <w:t xml:space="preserve"> </w:t>
            </w:r>
            <w:proofErr w:type="spellStart"/>
            <w:r w:rsidRPr="00F84D3A">
              <w:t>đoạn</w:t>
            </w:r>
            <w:proofErr w:type="spellEnd"/>
            <w:r w:rsidRPr="00F84D3A">
              <w:t xml:space="preserve"> </w:t>
            </w:r>
            <w:proofErr w:type="spellStart"/>
            <w:r w:rsidRPr="00F84D3A">
              <w:t>văn</w:t>
            </w:r>
            <w:proofErr w:type="spellEnd"/>
            <w:r w:rsidRPr="00F84D3A">
              <w:t xml:space="preserve"> </w:t>
            </w:r>
            <w:proofErr w:type="spellStart"/>
            <w:r w:rsidRPr="00F84D3A">
              <w:t>ngắn</w:t>
            </w:r>
            <w:proofErr w:type="spellEnd"/>
            <w:r w:rsidRPr="00F84D3A">
              <w:t xml:space="preserve"> </w:t>
            </w:r>
            <w:proofErr w:type="spellStart"/>
            <w:r w:rsidRPr="00F84D3A">
              <w:t>gọn</w:t>
            </w:r>
            <w:proofErr w:type="spellEnd"/>
            <w:r w:rsidRPr="00F84D3A">
              <w:t xml:space="preserve">, </w:t>
            </w:r>
            <w:proofErr w:type="spellStart"/>
            <w:r w:rsidRPr="00F84D3A">
              <w:t>độ</w:t>
            </w:r>
            <w:proofErr w:type="spellEnd"/>
            <w:r w:rsidRPr="00F84D3A">
              <w:t xml:space="preserve"> </w:t>
            </w:r>
            <w:proofErr w:type="spellStart"/>
            <w:r w:rsidRPr="00F84D3A">
              <w:t>dài</w:t>
            </w:r>
            <w:proofErr w:type="spellEnd"/>
            <w:r w:rsidRPr="00F84D3A">
              <w:t xml:space="preserve"> </w:t>
            </w:r>
            <w:proofErr w:type="spellStart"/>
            <w:r w:rsidRPr="008E6352">
              <w:rPr>
                <w:color w:val="FF0000"/>
              </w:rPr>
              <w:t>tối</w:t>
            </w:r>
            <w:proofErr w:type="spellEnd"/>
            <w:r w:rsidRPr="008E6352">
              <w:rPr>
                <w:color w:val="FF0000"/>
              </w:rPr>
              <w:t xml:space="preserve"> </w:t>
            </w:r>
            <w:proofErr w:type="spellStart"/>
            <w:r w:rsidRPr="008E6352">
              <w:rPr>
                <w:color w:val="FF0000"/>
              </w:rPr>
              <w:t>thiểu</w:t>
            </w:r>
            <w:proofErr w:type="spellEnd"/>
            <w:r w:rsidRPr="008E6352">
              <w:rPr>
                <w:color w:val="FF0000"/>
              </w:rPr>
              <w:t xml:space="preserve"> 250 </w:t>
            </w:r>
            <w:proofErr w:type="spellStart"/>
            <w:r w:rsidRPr="008E6352">
              <w:rPr>
                <w:color w:val="FF0000"/>
              </w:rPr>
              <w:t>từ</w:t>
            </w:r>
            <w:proofErr w:type="spellEnd"/>
            <w:r w:rsidRPr="008E6352">
              <w:rPr>
                <w:color w:val="FF0000"/>
              </w:rPr>
              <w:t xml:space="preserve"> </w:t>
            </w:r>
            <w:proofErr w:type="spellStart"/>
            <w:r w:rsidRPr="008E6352">
              <w:rPr>
                <w:color w:val="FF0000"/>
              </w:rPr>
              <w:t>và</w:t>
            </w:r>
            <w:proofErr w:type="spellEnd"/>
            <w:r w:rsidRPr="008E6352">
              <w:rPr>
                <w:color w:val="FF0000"/>
              </w:rPr>
              <w:t xml:space="preserve"> </w:t>
            </w:r>
            <w:proofErr w:type="spellStart"/>
            <w:r w:rsidRPr="008E6352">
              <w:rPr>
                <w:color w:val="FF0000"/>
              </w:rPr>
              <w:t>không</w:t>
            </w:r>
            <w:proofErr w:type="spellEnd"/>
            <w:r w:rsidRPr="008E6352">
              <w:rPr>
                <w:color w:val="FF0000"/>
              </w:rPr>
              <w:t xml:space="preserve"> </w:t>
            </w:r>
            <w:proofErr w:type="spellStart"/>
            <w:r w:rsidRPr="008E6352">
              <w:rPr>
                <w:color w:val="FF0000"/>
              </w:rPr>
              <w:t>quá</w:t>
            </w:r>
            <w:proofErr w:type="spellEnd"/>
            <w:r w:rsidRPr="008E6352">
              <w:rPr>
                <w:color w:val="FF0000"/>
              </w:rPr>
              <w:t xml:space="preserve"> 300 </w:t>
            </w:r>
            <w:proofErr w:type="spellStart"/>
            <w:r w:rsidRPr="008E6352">
              <w:rPr>
                <w:color w:val="FF0000"/>
              </w:rPr>
              <w:t>từ</w:t>
            </w:r>
            <w:proofErr w:type="spellEnd"/>
            <w:r w:rsidRPr="00F84D3A">
              <w:t xml:space="preserve">, </w:t>
            </w:r>
            <w:proofErr w:type="spellStart"/>
            <w:r w:rsidRPr="00F84D3A">
              <w:t>cung</w:t>
            </w:r>
            <w:proofErr w:type="spellEnd"/>
            <w:r w:rsidRPr="00F84D3A">
              <w:t xml:space="preserve"> </w:t>
            </w:r>
            <w:proofErr w:type="spellStart"/>
            <w:r w:rsidRPr="00F84D3A">
              <w:t>cấp</w:t>
            </w:r>
            <w:proofErr w:type="spellEnd"/>
            <w:r w:rsidRPr="00F84D3A">
              <w:t xml:space="preserve"> </w:t>
            </w:r>
            <w:proofErr w:type="spellStart"/>
            <w:r w:rsidRPr="00F84D3A">
              <w:t>đầy</w:t>
            </w:r>
            <w:proofErr w:type="spellEnd"/>
            <w:r w:rsidRPr="00F84D3A">
              <w:t xml:space="preserve"> </w:t>
            </w:r>
            <w:proofErr w:type="spellStart"/>
            <w:r w:rsidRPr="00F84D3A">
              <w:t>đủ</w:t>
            </w:r>
            <w:proofErr w:type="spellEnd"/>
            <w:r w:rsidRPr="00F84D3A">
              <w:t xml:space="preserve"> </w:t>
            </w:r>
            <w:proofErr w:type="spellStart"/>
            <w:r w:rsidRPr="00F84D3A">
              <w:t>nhưng</w:t>
            </w:r>
            <w:proofErr w:type="spellEnd"/>
            <w:r w:rsidRPr="00F84D3A">
              <w:t xml:space="preserve"> </w:t>
            </w:r>
            <w:proofErr w:type="spellStart"/>
            <w:r w:rsidRPr="00F84D3A">
              <w:t>xúc</w:t>
            </w:r>
            <w:proofErr w:type="spellEnd"/>
            <w:r w:rsidRPr="00F84D3A">
              <w:t xml:space="preserve"> </w:t>
            </w:r>
            <w:proofErr w:type="spellStart"/>
            <w:r w:rsidRPr="00F84D3A">
              <w:t>tích</w:t>
            </w:r>
            <w:proofErr w:type="spellEnd"/>
            <w:r w:rsidRPr="00F84D3A">
              <w:t xml:space="preserve"> </w:t>
            </w:r>
            <w:proofErr w:type="spellStart"/>
            <w:r w:rsidRPr="00F84D3A">
              <w:t>về</w:t>
            </w:r>
            <w:proofErr w:type="spellEnd"/>
            <w:r w:rsidRPr="00F84D3A">
              <w:t xml:space="preserve"> </w:t>
            </w:r>
            <w:proofErr w:type="spellStart"/>
            <w:r w:rsidRPr="00F84D3A">
              <w:t>các</w:t>
            </w:r>
            <w:proofErr w:type="spellEnd"/>
            <w:r w:rsidRPr="00F84D3A">
              <w:t xml:space="preserve"> </w:t>
            </w:r>
            <w:proofErr w:type="spellStart"/>
            <w:r w:rsidRPr="00F84D3A">
              <w:t>thông</w:t>
            </w:r>
            <w:proofErr w:type="spellEnd"/>
            <w:r w:rsidRPr="00F84D3A">
              <w:t xml:space="preserve"> tin </w:t>
            </w:r>
            <w:proofErr w:type="spellStart"/>
            <w:r w:rsidRPr="00F84D3A">
              <w:t>chính</w:t>
            </w:r>
            <w:proofErr w:type="spellEnd"/>
            <w:r w:rsidRPr="00F84D3A">
              <w:t xml:space="preserve"> </w:t>
            </w:r>
            <w:proofErr w:type="spellStart"/>
            <w:r w:rsidRPr="00F84D3A">
              <w:t>của</w:t>
            </w:r>
            <w:proofErr w:type="spellEnd"/>
            <w:r w:rsidRPr="00F84D3A">
              <w:t xml:space="preserve"> </w:t>
            </w:r>
            <w:proofErr w:type="spellStart"/>
            <w:r w:rsidRPr="00F84D3A">
              <w:t>bài</w:t>
            </w:r>
            <w:proofErr w:type="spellEnd"/>
            <w:r w:rsidRPr="00F84D3A">
              <w:t xml:space="preserve"> </w:t>
            </w:r>
            <w:proofErr w:type="spellStart"/>
            <w:r w:rsidRPr="00F84D3A">
              <w:t>báo</w:t>
            </w:r>
            <w:proofErr w:type="spellEnd"/>
            <w:r w:rsidRPr="00F84D3A">
              <w:t xml:space="preserve"> </w:t>
            </w:r>
            <w:proofErr w:type="spellStart"/>
            <w:r w:rsidRPr="00F84D3A">
              <w:t>gồm</w:t>
            </w:r>
            <w:proofErr w:type="spellEnd"/>
            <w:r w:rsidRPr="00F84D3A">
              <w:t xml:space="preserve"> </w:t>
            </w:r>
            <w:proofErr w:type="spellStart"/>
            <w:r w:rsidRPr="00F84D3A">
              <w:t>mục</w:t>
            </w:r>
            <w:proofErr w:type="spellEnd"/>
            <w:r w:rsidRPr="00F84D3A">
              <w:t xml:space="preserve"> </w:t>
            </w:r>
            <w:proofErr w:type="spellStart"/>
            <w:r w:rsidRPr="00F84D3A">
              <w:t>đích</w:t>
            </w:r>
            <w:proofErr w:type="spellEnd"/>
            <w:r w:rsidRPr="00F84D3A">
              <w:t xml:space="preserve"> </w:t>
            </w:r>
            <w:proofErr w:type="spellStart"/>
            <w:r w:rsidRPr="00F84D3A">
              <w:t>của</w:t>
            </w:r>
            <w:proofErr w:type="spellEnd"/>
            <w:r w:rsidRPr="00F84D3A">
              <w:t xml:space="preserve"> </w:t>
            </w:r>
            <w:proofErr w:type="spellStart"/>
            <w:r w:rsidRPr="00F84D3A">
              <w:t>nghiên</w:t>
            </w:r>
            <w:proofErr w:type="spellEnd"/>
            <w:r w:rsidRPr="00F84D3A">
              <w:t xml:space="preserve"> </w:t>
            </w:r>
            <w:proofErr w:type="spellStart"/>
            <w:r w:rsidRPr="00F84D3A">
              <w:t>cứu</w:t>
            </w:r>
            <w:proofErr w:type="spellEnd"/>
            <w:r w:rsidRPr="00F84D3A">
              <w:t xml:space="preserve">, </w:t>
            </w:r>
            <w:proofErr w:type="spellStart"/>
            <w:r w:rsidRPr="00F84D3A">
              <w:t>các</w:t>
            </w:r>
            <w:proofErr w:type="spellEnd"/>
            <w:r w:rsidRPr="00F84D3A">
              <w:t xml:space="preserve"> </w:t>
            </w:r>
            <w:proofErr w:type="spellStart"/>
            <w:r w:rsidRPr="00F84D3A">
              <w:t>kết</w:t>
            </w:r>
            <w:proofErr w:type="spellEnd"/>
            <w:r w:rsidRPr="00F84D3A">
              <w:t xml:space="preserve"> </w:t>
            </w:r>
            <w:proofErr w:type="spellStart"/>
            <w:r w:rsidRPr="00F84D3A">
              <w:t>quả</w:t>
            </w:r>
            <w:proofErr w:type="spellEnd"/>
            <w:r w:rsidRPr="00F84D3A">
              <w:t xml:space="preserve"> </w:t>
            </w:r>
            <w:proofErr w:type="spellStart"/>
            <w:r w:rsidRPr="00F84D3A">
              <w:t>chính</w:t>
            </w:r>
            <w:proofErr w:type="spellEnd"/>
            <w:r w:rsidRPr="00F84D3A">
              <w:t xml:space="preserve"> </w:t>
            </w:r>
            <w:proofErr w:type="spellStart"/>
            <w:r w:rsidRPr="00F84D3A">
              <w:t>và</w:t>
            </w:r>
            <w:proofErr w:type="spellEnd"/>
            <w:r w:rsidRPr="00F84D3A">
              <w:t xml:space="preserve"> </w:t>
            </w:r>
            <w:proofErr w:type="spellStart"/>
            <w:r w:rsidRPr="00F84D3A">
              <w:t>các</w:t>
            </w:r>
            <w:proofErr w:type="spellEnd"/>
            <w:r w:rsidRPr="00F84D3A">
              <w:t xml:space="preserve"> </w:t>
            </w:r>
            <w:proofErr w:type="spellStart"/>
            <w:r w:rsidRPr="00F84D3A">
              <w:t>kết</w:t>
            </w:r>
            <w:proofErr w:type="spellEnd"/>
            <w:r w:rsidRPr="00F84D3A">
              <w:t xml:space="preserve"> </w:t>
            </w:r>
            <w:proofErr w:type="spellStart"/>
            <w:r w:rsidRPr="00F84D3A">
              <w:t>luận</w:t>
            </w:r>
            <w:proofErr w:type="spellEnd"/>
            <w:r w:rsidRPr="00F84D3A">
              <w:t xml:space="preserve"> </w:t>
            </w:r>
            <w:proofErr w:type="spellStart"/>
            <w:r w:rsidRPr="00F84D3A">
              <w:t>chính</w:t>
            </w:r>
            <w:proofErr w:type="spellEnd"/>
            <w:r w:rsidRPr="00F84D3A">
              <w:t xml:space="preserve">. </w:t>
            </w:r>
            <w:proofErr w:type="spellStart"/>
            <w:r w:rsidRPr="00F84D3A">
              <w:t>Với</w:t>
            </w:r>
            <w:proofErr w:type="spellEnd"/>
            <w:r w:rsidRPr="00F84D3A">
              <w:t xml:space="preserve"> </w:t>
            </w:r>
            <w:proofErr w:type="spellStart"/>
            <w:r w:rsidRPr="00F84D3A">
              <w:t>yêu</w:t>
            </w:r>
            <w:proofErr w:type="spellEnd"/>
            <w:r w:rsidRPr="00F84D3A">
              <w:t xml:space="preserve"> </w:t>
            </w:r>
            <w:proofErr w:type="spellStart"/>
            <w:r w:rsidRPr="00F84D3A">
              <w:t>cầu</w:t>
            </w:r>
            <w:proofErr w:type="spellEnd"/>
            <w:r w:rsidRPr="00F84D3A">
              <w:t xml:space="preserve"> </w:t>
            </w:r>
            <w:proofErr w:type="spellStart"/>
            <w:r w:rsidRPr="00F84D3A">
              <w:t>này</w:t>
            </w:r>
            <w:proofErr w:type="spellEnd"/>
            <w:r w:rsidRPr="00F84D3A">
              <w:t xml:space="preserve">, </w:t>
            </w:r>
            <w:proofErr w:type="spellStart"/>
            <w:r w:rsidRPr="00F84D3A">
              <w:t>tránh</w:t>
            </w:r>
            <w:proofErr w:type="spellEnd"/>
            <w:r w:rsidRPr="00F84D3A">
              <w:t xml:space="preserve"> </w:t>
            </w:r>
            <w:proofErr w:type="spellStart"/>
            <w:r w:rsidRPr="00F84D3A">
              <w:t>đưa</w:t>
            </w:r>
            <w:proofErr w:type="spellEnd"/>
            <w:r w:rsidRPr="00F84D3A">
              <w:t xml:space="preserve"> </w:t>
            </w:r>
            <w:proofErr w:type="spellStart"/>
            <w:r w:rsidRPr="00F84D3A">
              <w:t>các</w:t>
            </w:r>
            <w:proofErr w:type="spellEnd"/>
            <w:r w:rsidRPr="00F84D3A">
              <w:t xml:space="preserve"> </w:t>
            </w:r>
            <w:proofErr w:type="spellStart"/>
            <w:r w:rsidRPr="00F84D3A">
              <w:t>trích</w:t>
            </w:r>
            <w:proofErr w:type="spellEnd"/>
            <w:r w:rsidRPr="00F84D3A">
              <w:t xml:space="preserve"> </w:t>
            </w:r>
            <w:proofErr w:type="spellStart"/>
            <w:r w:rsidRPr="00F84D3A">
              <w:t>dẫn</w:t>
            </w:r>
            <w:proofErr w:type="spellEnd"/>
            <w:r w:rsidRPr="00F84D3A">
              <w:t xml:space="preserve"> </w:t>
            </w:r>
            <w:proofErr w:type="spellStart"/>
            <w:r w:rsidRPr="00F84D3A">
              <w:t>tham</w:t>
            </w:r>
            <w:proofErr w:type="spellEnd"/>
            <w:r w:rsidRPr="00F84D3A">
              <w:t xml:space="preserve"> </w:t>
            </w:r>
            <w:proofErr w:type="spellStart"/>
            <w:r w:rsidRPr="00F84D3A">
              <w:t>khảo</w:t>
            </w:r>
            <w:proofErr w:type="spellEnd"/>
            <w:r w:rsidRPr="00F84D3A">
              <w:t xml:space="preserve"> </w:t>
            </w:r>
            <w:proofErr w:type="spellStart"/>
            <w:r w:rsidRPr="00F84D3A">
              <w:t>vào</w:t>
            </w:r>
            <w:proofErr w:type="spellEnd"/>
            <w:r w:rsidRPr="00F84D3A">
              <w:t xml:space="preserve"> </w:t>
            </w:r>
            <w:proofErr w:type="spellStart"/>
            <w:r w:rsidRPr="00F84D3A">
              <w:t>tóm</w:t>
            </w:r>
            <w:proofErr w:type="spellEnd"/>
            <w:r w:rsidRPr="00F84D3A">
              <w:t xml:space="preserve"> </w:t>
            </w:r>
            <w:proofErr w:type="spellStart"/>
            <w:r w:rsidRPr="00F84D3A">
              <w:t>tắt</w:t>
            </w:r>
            <w:proofErr w:type="spellEnd"/>
            <w:r w:rsidRPr="00F84D3A">
              <w:t xml:space="preserve">. </w:t>
            </w:r>
            <w:proofErr w:type="spellStart"/>
            <w:r w:rsidRPr="00F84D3A">
              <w:t>Nếu</w:t>
            </w:r>
            <w:proofErr w:type="spellEnd"/>
            <w:r w:rsidRPr="00F84D3A">
              <w:t xml:space="preserve"> </w:t>
            </w:r>
            <w:proofErr w:type="spellStart"/>
            <w:r w:rsidRPr="00F84D3A">
              <w:t>bắt</w:t>
            </w:r>
            <w:proofErr w:type="spellEnd"/>
            <w:r w:rsidRPr="00F84D3A">
              <w:t xml:space="preserve"> </w:t>
            </w:r>
            <w:proofErr w:type="spellStart"/>
            <w:r w:rsidRPr="00F84D3A">
              <w:t>buộc</w:t>
            </w:r>
            <w:proofErr w:type="spellEnd"/>
            <w:r w:rsidRPr="00F84D3A">
              <w:t xml:space="preserve"> </w:t>
            </w:r>
            <w:proofErr w:type="spellStart"/>
            <w:r w:rsidRPr="00F84D3A">
              <w:t>phải</w:t>
            </w:r>
            <w:proofErr w:type="spellEnd"/>
            <w:r w:rsidRPr="00F84D3A">
              <w:t xml:space="preserve"> </w:t>
            </w:r>
            <w:proofErr w:type="spellStart"/>
            <w:r w:rsidRPr="00F84D3A">
              <w:t>trích</w:t>
            </w:r>
            <w:proofErr w:type="spellEnd"/>
            <w:r w:rsidRPr="00F84D3A">
              <w:t xml:space="preserve"> </w:t>
            </w:r>
            <w:proofErr w:type="spellStart"/>
            <w:r w:rsidRPr="00F84D3A">
              <w:t>dẫn</w:t>
            </w:r>
            <w:proofErr w:type="spellEnd"/>
            <w:r w:rsidRPr="00F84D3A">
              <w:t xml:space="preserve"> </w:t>
            </w:r>
            <w:proofErr w:type="spellStart"/>
            <w:r w:rsidRPr="00F84D3A">
              <w:t>thì</w:t>
            </w:r>
            <w:proofErr w:type="spellEnd"/>
            <w:r w:rsidRPr="00F84D3A">
              <w:t xml:space="preserve"> </w:t>
            </w:r>
            <w:proofErr w:type="spellStart"/>
            <w:r w:rsidRPr="00F84D3A">
              <w:t>chỉ</w:t>
            </w:r>
            <w:proofErr w:type="spellEnd"/>
            <w:r w:rsidRPr="00F84D3A">
              <w:t xml:space="preserve"> </w:t>
            </w:r>
            <w:proofErr w:type="spellStart"/>
            <w:r w:rsidRPr="00F84D3A">
              <w:t>đưa</w:t>
            </w:r>
            <w:proofErr w:type="spellEnd"/>
            <w:r w:rsidRPr="00F84D3A">
              <w:t xml:space="preserve"> </w:t>
            </w:r>
            <w:proofErr w:type="spellStart"/>
            <w:r w:rsidRPr="00F84D3A">
              <w:t>tên</w:t>
            </w:r>
            <w:proofErr w:type="spellEnd"/>
            <w:r w:rsidRPr="00F84D3A">
              <w:t xml:space="preserve"> </w:t>
            </w:r>
            <w:proofErr w:type="spellStart"/>
            <w:r w:rsidRPr="00F84D3A">
              <w:t>tác</w:t>
            </w:r>
            <w:proofErr w:type="spellEnd"/>
            <w:r w:rsidRPr="00F84D3A">
              <w:t xml:space="preserve"> </w:t>
            </w:r>
            <w:proofErr w:type="spellStart"/>
            <w:r w:rsidRPr="00F84D3A">
              <w:t>giả</w:t>
            </w:r>
            <w:proofErr w:type="spellEnd"/>
            <w:r w:rsidRPr="00F84D3A">
              <w:t xml:space="preserve"> </w:t>
            </w:r>
            <w:proofErr w:type="spellStart"/>
            <w:r w:rsidRPr="00F84D3A">
              <w:t>và</w:t>
            </w:r>
            <w:proofErr w:type="spellEnd"/>
            <w:r w:rsidRPr="00F84D3A">
              <w:t xml:space="preserve"> </w:t>
            </w:r>
            <w:proofErr w:type="spellStart"/>
            <w:r w:rsidRPr="00F84D3A">
              <w:t>năm</w:t>
            </w:r>
            <w:proofErr w:type="spellEnd"/>
            <w:r w:rsidRPr="00F84D3A">
              <w:t xml:space="preserve"> </w:t>
            </w:r>
            <w:proofErr w:type="spellStart"/>
            <w:r w:rsidRPr="00F84D3A">
              <w:t>xuất</w:t>
            </w:r>
            <w:proofErr w:type="spellEnd"/>
            <w:r w:rsidRPr="00F84D3A">
              <w:t xml:space="preserve"> </w:t>
            </w:r>
            <w:proofErr w:type="spellStart"/>
            <w:r w:rsidRPr="00F84D3A">
              <w:t>bản</w:t>
            </w:r>
            <w:proofErr w:type="spellEnd"/>
            <w:r w:rsidRPr="00F84D3A">
              <w:t xml:space="preserve"> </w:t>
            </w:r>
            <w:proofErr w:type="spellStart"/>
            <w:r w:rsidRPr="00F84D3A">
              <w:t>của</w:t>
            </w:r>
            <w:proofErr w:type="spellEnd"/>
            <w:r w:rsidRPr="00F84D3A">
              <w:t xml:space="preserve"> </w:t>
            </w:r>
            <w:proofErr w:type="spellStart"/>
            <w:r w:rsidRPr="00F84D3A">
              <w:t>tài</w:t>
            </w:r>
            <w:proofErr w:type="spellEnd"/>
            <w:r w:rsidRPr="00F84D3A">
              <w:t xml:space="preserve"> </w:t>
            </w:r>
            <w:proofErr w:type="spellStart"/>
            <w:r w:rsidRPr="00F84D3A">
              <w:t>liệu</w:t>
            </w:r>
            <w:proofErr w:type="spellEnd"/>
            <w:r w:rsidRPr="00F84D3A">
              <w:t xml:space="preserve"> </w:t>
            </w:r>
            <w:proofErr w:type="spellStart"/>
            <w:r w:rsidRPr="00F84D3A">
              <w:t>tham</w:t>
            </w:r>
            <w:proofErr w:type="spellEnd"/>
            <w:r w:rsidRPr="00F84D3A">
              <w:t xml:space="preserve"> </w:t>
            </w:r>
            <w:proofErr w:type="spellStart"/>
            <w:r w:rsidRPr="00F84D3A">
              <w:t>khảo</w:t>
            </w:r>
            <w:proofErr w:type="spellEnd"/>
            <w:r w:rsidRPr="00F84D3A">
              <w:t xml:space="preserve">. </w:t>
            </w:r>
            <w:proofErr w:type="spellStart"/>
            <w:r w:rsidRPr="00F84D3A">
              <w:t>Tương</w:t>
            </w:r>
            <w:proofErr w:type="spellEnd"/>
            <w:r w:rsidRPr="00F84D3A">
              <w:t xml:space="preserve"> </w:t>
            </w:r>
            <w:proofErr w:type="spellStart"/>
            <w:r w:rsidRPr="00F84D3A">
              <w:t>tự</w:t>
            </w:r>
            <w:proofErr w:type="spellEnd"/>
            <w:r w:rsidRPr="00F84D3A">
              <w:t xml:space="preserve">, </w:t>
            </w:r>
            <w:proofErr w:type="spellStart"/>
            <w:r w:rsidRPr="00F84D3A">
              <w:t>tránh</w:t>
            </w:r>
            <w:proofErr w:type="spellEnd"/>
            <w:r w:rsidRPr="00F84D3A">
              <w:t xml:space="preserve"> </w:t>
            </w:r>
            <w:proofErr w:type="spellStart"/>
            <w:r w:rsidRPr="00F84D3A">
              <w:t>sử</w:t>
            </w:r>
            <w:proofErr w:type="spellEnd"/>
            <w:r w:rsidRPr="00F84D3A">
              <w:t xml:space="preserve"> </w:t>
            </w:r>
            <w:proofErr w:type="spellStart"/>
            <w:r w:rsidRPr="00F84D3A">
              <w:t>dụng</w:t>
            </w:r>
            <w:proofErr w:type="spellEnd"/>
            <w:r w:rsidRPr="00F84D3A">
              <w:t xml:space="preserve"> </w:t>
            </w:r>
            <w:proofErr w:type="spellStart"/>
            <w:r w:rsidRPr="00F84D3A">
              <w:t>các</w:t>
            </w:r>
            <w:proofErr w:type="spellEnd"/>
            <w:r w:rsidRPr="00F84D3A">
              <w:t xml:space="preserve"> </w:t>
            </w:r>
            <w:proofErr w:type="spellStart"/>
            <w:r w:rsidRPr="00F84D3A">
              <w:t>chữ</w:t>
            </w:r>
            <w:proofErr w:type="spellEnd"/>
            <w:r w:rsidRPr="00F84D3A">
              <w:t xml:space="preserve"> </w:t>
            </w:r>
            <w:proofErr w:type="spellStart"/>
            <w:r w:rsidRPr="00F84D3A">
              <w:t>viết</w:t>
            </w:r>
            <w:proofErr w:type="spellEnd"/>
            <w:r w:rsidRPr="00F84D3A">
              <w:t xml:space="preserve"> </w:t>
            </w:r>
            <w:proofErr w:type="spellStart"/>
            <w:r w:rsidRPr="00F84D3A">
              <w:t>tắt</w:t>
            </w:r>
            <w:proofErr w:type="spellEnd"/>
            <w:r w:rsidRPr="00F84D3A">
              <w:t xml:space="preserve"> phi </w:t>
            </w:r>
            <w:proofErr w:type="spellStart"/>
            <w:r w:rsidRPr="00F84D3A">
              <w:t>tiêu</w:t>
            </w:r>
            <w:proofErr w:type="spellEnd"/>
            <w:r w:rsidRPr="00F84D3A">
              <w:t xml:space="preserve"> </w:t>
            </w:r>
            <w:proofErr w:type="spellStart"/>
            <w:r w:rsidRPr="00F84D3A">
              <w:t>chuẩn</w:t>
            </w:r>
            <w:proofErr w:type="spellEnd"/>
            <w:r w:rsidRPr="00F84D3A">
              <w:t xml:space="preserve"> </w:t>
            </w:r>
            <w:proofErr w:type="spellStart"/>
            <w:r w:rsidRPr="00F84D3A">
              <w:t>hoặc</w:t>
            </w:r>
            <w:proofErr w:type="spellEnd"/>
            <w:r w:rsidRPr="00F84D3A">
              <w:t xml:space="preserve"> </w:t>
            </w:r>
            <w:proofErr w:type="spellStart"/>
            <w:r w:rsidRPr="00F84D3A">
              <w:t>bất</w:t>
            </w:r>
            <w:proofErr w:type="spellEnd"/>
            <w:r w:rsidRPr="00F84D3A">
              <w:t xml:space="preserve"> </w:t>
            </w:r>
            <w:proofErr w:type="spellStart"/>
            <w:r w:rsidRPr="00F84D3A">
              <w:t>thường</w:t>
            </w:r>
            <w:proofErr w:type="spellEnd"/>
            <w:r w:rsidRPr="00F84D3A">
              <w:t xml:space="preserve">. </w:t>
            </w:r>
            <w:proofErr w:type="spellStart"/>
            <w:r w:rsidRPr="00F84D3A">
              <w:t>Nếu</w:t>
            </w:r>
            <w:proofErr w:type="spellEnd"/>
            <w:r w:rsidRPr="00F84D3A">
              <w:t xml:space="preserve"> </w:t>
            </w:r>
            <w:proofErr w:type="spellStart"/>
            <w:r w:rsidRPr="00F84D3A">
              <w:t>bắt</w:t>
            </w:r>
            <w:proofErr w:type="spellEnd"/>
            <w:r w:rsidRPr="00F84D3A">
              <w:t xml:space="preserve"> </w:t>
            </w:r>
            <w:proofErr w:type="spellStart"/>
            <w:r w:rsidRPr="00F84D3A">
              <w:t>buộc</w:t>
            </w:r>
            <w:proofErr w:type="spellEnd"/>
            <w:r w:rsidRPr="00F84D3A">
              <w:t xml:space="preserve"> </w:t>
            </w:r>
            <w:proofErr w:type="spellStart"/>
            <w:r w:rsidRPr="00F84D3A">
              <w:t>phải</w:t>
            </w:r>
            <w:proofErr w:type="spellEnd"/>
            <w:r w:rsidRPr="00F84D3A">
              <w:t xml:space="preserve"> </w:t>
            </w:r>
            <w:proofErr w:type="spellStart"/>
            <w:r w:rsidRPr="00F84D3A">
              <w:t>dùng</w:t>
            </w:r>
            <w:proofErr w:type="spellEnd"/>
            <w:r w:rsidRPr="00F84D3A">
              <w:t xml:space="preserve"> </w:t>
            </w:r>
            <w:proofErr w:type="spellStart"/>
            <w:r w:rsidRPr="00F84D3A">
              <w:t>chữ</w:t>
            </w:r>
            <w:proofErr w:type="spellEnd"/>
            <w:r w:rsidRPr="00F84D3A">
              <w:t xml:space="preserve"> </w:t>
            </w:r>
            <w:proofErr w:type="spellStart"/>
            <w:r w:rsidRPr="00F84D3A">
              <w:t>viết</w:t>
            </w:r>
            <w:proofErr w:type="spellEnd"/>
            <w:r w:rsidRPr="00F84D3A">
              <w:t xml:space="preserve"> </w:t>
            </w:r>
            <w:proofErr w:type="spellStart"/>
            <w:r w:rsidRPr="00F84D3A">
              <w:t>tắt</w:t>
            </w:r>
            <w:proofErr w:type="spellEnd"/>
            <w:r w:rsidRPr="00F84D3A">
              <w:t xml:space="preserve"> </w:t>
            </w:r>
            <w:proofErr w:type="spellStart"/>
            <w:r w:rsidRPr="00F84D3A">
              <w:t>thì</w:t>
            </w:r>
            <w:proofErr w:type="spellEnd"/>
            <w:r w:rsidRPr="00F84D3A">
              <w:t xml:space="preserve"> </w:t>
            </w:r>
            <w:proofErr w:type="spellStart"/>
            <w:r w:rsidRPr="00F84D3A">
              <w:t>chữ</w:t>
            </w:r>
            <w:proofErr w:type="spellEnd"/>
            <w:r w:rsidRPr="00F84D3A">
              <w:t xml:space="preserve"> </w:t>
            </w:r>
            <w:proofErr w:type="spellStart"/>
            <w:r w:rsidRPr="00F84D3A">
              <w:t>viết</w:t>
            </w:r>
            <w:proofErr w:type="spellEnd"/>
            <w:r w:rsidRPr="00F84D3A">
              <w:t xml:space="preserve"> </w:t>
            </w:r>
            <w:proofErr w:type="spellStart"/>
            <w:r w:rsidRPr="00F84D3A">
              <w:t>tắt</w:t>
            </w:r>
            <w:proofErr w:type="spellEnd"/>
            <w:r w:rsidRPr="00F84D3A">
              <w:t xml:space="preserve"> </w:t>
            </w:r>
            <w:proofErr w:type="spellStart"/>
            <w:r w:rsidRPr="00F84D3A">
              <w:t>phải</w:t>
            </w:r>
            <w:proofErr w:type="spellEnd"/>
            <w:r w:rsidRPr="00F84D3A">
              <w:t xml:space="preserve"> </w:t>
            </w:r>
            <w:proofErr w:type="spellStart"/>
            <w:r w:rsidRPr="00F84D3A">
              <w:t>được</w:t>
            </w:r>
            <w:proofErr w:type="spellEnd"/>
            <w:r w:rsidRPr="00F84D3A">
              <w:t xml:space="preserve"> </w:t>
            </w:r>
            <w:proofErr w:type="spellStart"/>
            <w:r w:rsidRPr="00F84D3A">
              <w:t>giải</w:t>
            </w:r>
            <w:proofErr w:type="spellEnd"/>
            <w:r w:rsidRPr="00F84D3A">
              <w:t xml:space="preserve"> </w:t>
            </w:r>
            <w:proofErr w:type="spellStart"/>
            <w:r w:rsidRPr="00F84D3A">
              <w:t>thích</w:t>
            </w:r>
            <w:proofErr w:type="spellEnd"/>
            <w:r w:rsidRPr="00F84D3A">
              <w:t xml:space="preserve"> ở </w:t>
            </w:r>
            <w:proofErr w:type="spellStart"/>
            <w:r w:rsidRPr="00F84D3A">
              <w:t>lần</w:t>
            </w:r>
            <w:proofErr w:type="spellEnd"/>
            <w:r w:rsidRPr="00F84D3A">
              <w:t xml:space="preserve"> </w:t>
            </w:r>
            <w:proofErr w:type="spellStart"/>
            <w:r w:rsidRPr="00F84D3A">
              <w:t>xuất</w:t>
            </w:r>
            <w:proofErr w:type="spellEnd"/>
            <w:r w:rsidRPr="00F84D3A">
              <w:t xml:space="preserve"> </w:t>
            </w:r>
            <w:proofErr w:type="spellStart"/>
            <w:r w:rsidRPr="00F84D3A">
              <w:t>hiện</w:t>
            </w:r>
            <w:proofErr w:type="spellEnd"/>
            <w:r w:rsidRPr="00F84D3A">
              <w:t xml:space="preserve"> </w:t>
            </w:r>
            <w:proofErr w:type="spellStart"/>
            <w:r w:rsidRPr="00F84D3A">
              <w:t>đầu</w:t>
            </w:r>
            <w:proofErr w:type="spellEnd"/>
            <w:r w:rsidRPr="00F84D3A">
              <w:t xml:space="preserve"> </w:t>
            </w:r>
            <w:proofErr w:type="spellStart"/>
            <w:r w:rsidRPr="00F84D3A">
              <w:t>tiên</w:t>
            </w:r>
            <w:proofErr w:type="spellEnd"/>
            <w:r w:rsidRPr="00F84D3A">
              <w:t xml:space="preserve"> </w:t>
            </w:r>
            <w:proofErr w:type="spellStart"/>
            <w:r w:rsidRPr="00F84D3A">
              <w:t>của</w:t>
            </w:r>
            <w:proofErr w:type="spellEnd"/>
            <w:r w:rsidRPr="00F84D3A">
              <w:t xml:space="preserve"> </w:t>
            </w:r>
            <w:proofErr w:type="spellStart"/>
            <w:r w:rsidRPr="00F84D3A">
              <w:t>nó</w:t>
            </w:r>
            <w:proofErr w:type="spellEnd"/>
            <w:r w:rsidRPr="00F84D3A">
              <w:t xml:space="preserve"> </w:t>
            </w:r>
            <w:proofErr w:type="spellStart"/>
            <w:r w:rsidRPr="00F84D3A">
              <w:t>trong</w:t>
            </w:r>
            <w:proofErr w:type="spellEnd"/>
            <w:r w:rsidRPr="00F84D3A">
              <w:t xml:space="preserve"> </w:t>
            </w:r>
            <w:proofErr w:type="spellStart"/>
            <w:r w:rsidRPr="00F84D3A">
              <w:t>tóm</w:t>
            </w:r>
            <w:proofErr w:type="spellEnd"/>
            <w:r w:rsidRPr="00F84D3A">
              <w:t xml:space="preserve"> </w:t>
            </w:r>
            <w:proofErr w:type="spellStart"/>
            <w:r w:rsidRPr="00F84D3A">
              <w:t>tắt</w:t>
            </w:r>
            <w:proofErr w:type="spellEnd"/>
            <w:r w:rsidRPr="00F84D3A">
              <w:t>.</w:t>
            </w:r>
          </w:p>
          <w:p w14:paraId="57AF871C" w14:textId="77777777" w:rsidR="00123FAF" w:rsidRDefault="00123FAF" w:rsidP="00123FAF">
            <w:pPr>
              <w:pStyle w:val="tmtt0"/>
            </w:pPr>
            <w:r>
              <w:t>Font - Cambria; Style: Italic; Size: 11</w:t>
            </w:r>
          </w:p>
          <w:p w14:paraId="6BFAF958" w14:textId="03DF2FD1" w:rsidR="00097326" w:rsidRPr="00097326" w:rsidRDefault="00123FAF" w:rsidP="00123FAF">
            <w:pPr>
              <w:pStyle w:val="tmtt0"/>
            </w:pPr>
            <w:r>
              <w:t>Paragraph - Alignment: Justified; Before: 6pt; After: 6pt; Line spacing: Exactly 11</w:t>
            </w:r>
          </w:p>
          <w:p w14:paraId="5A257269" w14:textId="1BF33F2E" w:rsidR="00371E45" w:rsidRPr="00BB6D88" w:rsidRDefault="00371E45" w:rsidP="00D263D3">
            <w:pPr>
              <w:pStyle w:val="copyR"/>
              <w:rPr>
                <w:i/>
                <w:color w:val="auto"/>
                <w:spacing w:val="-4"/>
                <w:lang w:val="vi-VN"/>
              </w:rPr>
            </w:pPr>
            <w:r w:rsidRPr="00BB6D88">
              <w:rPr>
                <w:color w:val="auto"/>
                <w:spacing w:val="-4"/>
                <w:lang w:val="vi-VN"/>
              </w:rPr>
              <w:t>©</w:t>
            </w:r>
            <w:r w:rsidR="00253FBD" w:rsidRPr="00BB6D88">
              <w:rPr>
                <w:color w:val="auto"/>
                <w:spacing w:val="-4"/>
                <w:lang w:val="vi-VN"/>
              </w:rPr>
              <w:t xml:space="preserve"> </w:t>
            </w:r>
            <w:r w:rsidR="00841DAB">
              <w:rPr>
                <w:color w:val="auto"/>
                <w:spacing w:val="-4"/>
                <w:lang w:val="vi-VN"/>
              </w:rPr>
              <w:t>202</w:t>
            </w:r>
            <w:r w:rsidR="00123FAF">
              <w:rPr>
                <w:color w:val="auto"/>
                <w:spacing w:val="-4"/>
              </w:rPr>
              <w:t>0</w:t>
            </w:r>
            <w:r w:rsidR="00253FBD" w:rsidRPr="00BB6D88">
              <w:rPr>
                <w:color w:val="auto"/>
                <w:spacing w:val="-4"/>
                <w:lang w:val="vi-VN"/>
              </w:rPr>
              <w:t xml:space="preserve"> </w:t>
            </w:r>
            <w:r w:rsidRPr="00BB6D88">
              <w:rPr>
                <w:color w:val="auto"/>
                <w:spacing w:val="-4"/>
                <w:lang w:val="vi-VN"/>
              </w:rPr>
              <w:t>Trường</w:t>
            </w:r>
            <w:r w:rsidR="00253FBD" w:rsidRPr="00BB6D88">
              <w:rPr>
                <w:color w:val="auto"/>
                <w:spacing w:val="-4"/>
                <w:lang w:val="vi-VN"/>
              </w:rPr>
              <w:t xml:space="preserve"> </w:t>
            </w:r>
            <w:r w:rsidRPr="00BB6D88">
              <w:rPr>
                <w:color w:val="auto"/>
                <w:spacing w:val="-4"/>
                <w:lang w:val="vi-VN"/>
              </w:rPr>
              <w:t>Đại</w:t>
            </w:r>
            <w:r w:rsidR="00253FBD" w:rsidRPr="00BB6D88">
              <w:rPr>
                <w:color w:val="auto"/>
                <w:spacing w:val="-4"/>
                <w:lang w:val="vi-VN"/>
              </w:rPr>
              <w:t xml:space="preserve"> </w:t>
            </w:r>
            <w:r w:rsidRPr="00BB6D88">
              <w:rPr>
                <w:color w:val="auto"/>
                <w:spacing w:val="-4"/>
                <w:lang w:val="vi-VN"/>
              </w:rPr>
              <w:t>học</w:t>
            </w:r>
            <w:r w:rsidR="00253FBD" w:rsidRPr="00BB6D88">
              <w:rPr>
                <w:color w:val="auto"/>
                <w:spacing w:val="-4"/>
                <w:lang w:val="vi-VN"/>
              </w:rPr>
              <w:t xml:space="preserve"> </w:t>
            </w:r>
            <w:r w:rsidRPr="00BB6D88">
              <w:rPr>
                <w:color w:val="auto"/>
                <w:spacing w:val="-4"/>
                <w:lang w:val="vi-VN"/>
              </w:rPr>
              <w:t>Mỏ</w:t>
            </w:r>
            <w:r w:rsidR="00253FBD" w:rsidRPr="00BB6D88">
              <w:rPr>
                <w:color w:val="auto"/>
                <w:spacing w:val="-4"/>
                <w:lang w:val="vi-VN"/>
              </w:rPr>
              <w:t xml:space="preserve"> </w:t>
            </w:r>
            <w:r w:rsidR="002542F9" w:rsidRPr="00BB6D88">
              <w:rPr>
                <w:color w:val="auto"/>
                <w:spacing w:val="-4"/>
                <w:lang w:val="vi-VN"/>
              </w:rPr>
              <w:t>-</w:t>
            </w:r>
            <w:r w:rsidR="00253FBD" w:rsidRPr="00BB6D88">
              <w:rPr>
                <w:color w:val="auto"/>
                <w:spacing w:val="-4"/>
                <w:lang w:val="vi-VN"/>
              </w:rPr>
              <w:t xml:space="preserve"> </w:t>
            </w:r>
            <w:r w:rsidRPr="00BB6D88">
              <w:rPr>
                <w:color w:val="auto"/>
                <w:spacing w:val="-4"/>
                <w:lang w:val="vi-VN"/>
              </w:rPr>
              <w:t>Địa</w:t>
            </w:r>
            <w:r w:rsidR="00253FBD" w:rsidRPr="00BB6D88">
              <w:rPr>
                <w:color w:val="auto"/>
                <w:spacing w:val="-4"/>
                <w:lang w:val="vi-VN"/>
              </w:rPr>
              <w:t xml:space="preserve"> </w:t>
            </w:r>
            <w:r w:rsidRPr="00BB6D88">
              <w:rPr>
                <w:color w:val="auto"/>
                <w:spacing w:val="-4"/>
                <w:lang w:val="vi-VN"/>
              </w:rPr>
              <w:t>chất</w:t>
            </w:r>
            <w:r w:rsidR="00824408" w:rsidRPr="00BB6D88">
              <w:rPr>
                <w:color w:val="auto"/>
                <w:spacing w:val="-4"/>
                <w:lang w:val="vi-VN"/>
              </w:rPr>
              <w:t>.</w:t>
            </w:r>
            <w:r w:rsidR="00253FBD" w:rsidRPr="00BB6D88">
              <w:rPr>
                <w:color w:val="auto"/>
                <w:spacing w:val="-4"/>
                <w:lang w:val="vi-VN"/>
              </w:rPr>
              <w:t xml:space="preserve"> </w:t>
            </w:r>
            <w:r w:rsidRPr="00BB6D88">
              <w:rPr>
                <w:color w:val="auto"/>
                <w:spacing w:val="-4"/>
                <w:lang w:val="vi-VN"/>
              </w:rPr>
              <w:t>Tất</w:t>
            </w:r>
            <w:r w:rsidR="00253FBD" w:rsidRPr="00BB6D88">
              <w:rPr>
                <w:color w:val="auto"/>
                <w:spacing w:val="-4"/>
                <w:lang w:val="vi-VN"/>
              </w:rPr>
              <w:t xml:space="preserve"> </w:t>
            </w:r>
            <w:r w:rsidRPr="00BB6D88">
              <w:rPr>
                <w:color w:val="auto"/>
                <w:spacing w:val="-4"/>
                <w:lang w:val="vi-VN"/>
              </w:rPr>
              <w:t>cả</w:t>
            </w:r>
            <w:r w:rsidR="00253FBD" w:rsidRPr="00BB6D88">
              <w:rPr>
                <w:color w:val="auto"/>
                <w:spacing w:val="-4"/>
                <w:lang w:val="vi-VN"/>
              </w:rPr>
              <w:t xml:space="preserve"> </w:t>
            </w:r>
            <w:r w:rsidRPr="00BB6D88">
              <w:rPr>
                <w:color w:val="auto"/>
                <w:spacing w:val="-4"/>
                <w:lang w:val="vi-VN"/>
              </w:rPr>
              <w:t>các</w:t>
            </w:r>
            <w:r w:rsidR="00253FBD" w:rsidRPr="00BB6D88">
              <w:rPr>
                <w:color w:val="auto"/>
                <w:spacing w:val="-4"/>
                <w:lang w:val="vi-VN"/>
              </w:rPr>
              <w:t xml:space="preserve"> </w:t>
            </w:r>
            <w:r w:rsidRPr="00BB6D88">
              <w:rPr>
                <w:color w:val="auto"/>
                <w:spacing w:val="-4"/>
                <w:lang w:val="vi-VN"/>
              </w:rPr>
              <w:t>quyền</w:t>
            </w:r>
            <w:r w:rsidR="00253FBD" w:rsidRPr="00BB6D88">
              <w:rPr>
                <w:color w:val="auto"/>
                <w:spacing w:val="-4"/>
                <w:lang w:val="vi-VN"/>
              </w:rPr>
              <w:t xml:space="preserve"> </w:t>
            </w:r>
            <w:r w:rsidRPr="00BB6D88">
              <w:rPr>
                <w:color w:val="auto"/>
                <w:spacing w:val="-4"/>
                <w:lang w:val="vi-VN"/>
              </w:rPr>
              <w:t>được</w:t>
            </w:r>
            <w:r w:rsidR="00253FBD" w:rsidRPr="00BB6D88">
              <w:rPr>
                <w:color w:val="auto"/>
                <w:spacing w:val="-4"/>
                <w:lang w:val="vi-VN"/>
              </w:rPr>
              <w:t xml:space="preserve"> </w:t>
            </w:r>
            <w:r w:rsidRPr="00BB6D88">
              <w:rPr>
                <w:color w:val="auto"/>
                <w:spacing w:val="-4"/>
                <w:lang w:val="vi-VN"/>
              </w:rPr>
              <w:t>bảo</w:t>
            </w:r>
            <w:r w:rsidR="00253FBD" w:rsidRPr="00BB6D88">
              <w:rPr>
                <w:color w:val="auto"/>
                <w:spacing w:val="-4"/>
                <w:lang w:val="vi-VN"/>
              </w:rPr>
              <w:t xml:space="preserve"> </w:t>
            </w:r>
            <w:r w:rsidRPr="00BB6D88">
              <w:rPr>
                <w:color w:val="auto"/>
                <w:spacing w:val="-4"/>
                <w:lang w:val="vi-VN"/>
              </w:rPr>
              <w:t>đảm</w:t>
            </w:r>
            <w:r w:rsidR="00824408" w:rsidRPr="00BB6D88">
              <w:rPr>
                <w:color w:val="auto"/>
                <w:spacing w:val="-4"/>
                <w:lang w:val="vi-VN"/>
              </w:rPr>
              <w:t>.</w:t>
            </w:r>
            <w:r w:rsidR="00253FBD" w:rsidRPr="00BB6D88">
              <w:rPr>
                <w:color w:val="auto"/>
                <w:spacing w:val="-4"/>
                <w:lang w:val="vi-VN"/>
              </w:rPr>
              <w:t xml:space="preserve"> </w:t>
            </w:r>
          </w:p>
        </w:tc>
      </w:tr>
      <w:tr w:rsidR="00E32B3D" w:rsidRPr="00BB6D88" w14:paraId="24AF5D00" w14:textId="77777777" w:rsidTr="003577E9">
        <w:trPr>
          <w:trHeight w:val="1247"/>
        </w:trPr>
        <w:tc>
          <w:tcPr>
            <w:tcW w:w="1364" w:type="pct"/>
            <w:tcBorders>
              <w:left w:val="nil"/>
              <w:right w:val="nil"/>
            </w:tcBorders>
            <w:shd w:val="clear" w:color="auto" w:fill="auto"/>
          </w:tcPr>
          <w:p w14:paraId="2CE73C5C" w14:textId="51C599BA" w:rsidR="00371E45" w:rsidRPr="00BB6D88" w:rsidRDefault="00371E45" w:rsidP="00371E45">
            <w:pPr>
              <w:rPr>
                <w:rFonts w:ascii="Cambria" w:hAnsi="Cambria"/>
                <w:i/>
                <w:spacing w:val="-4"/>
                <w:sz w:val="20"/>
                <w:szCs w:val="20"/>
                <w:lang w:val="vi-VN"/>
              </w:rPr>
            </w:pPr>
            <w:r w:rsidRPr="00BB6D88">
              <w:rPr>
                <w:rFonts w:ascii="Cambria" w:hAnsi="Cambria"/>
                <w:i/>
                <w:spacing w:val="-4"/>
                <w:sz w:val="20"/>
                <w:szCs w:val="20"/>
                <w:lang w:val="vi-VN"/>
              </w:rPr>
              <w:t>Từ</w:t>
            </w:r>
            <w:r w:rsidR="00253FBD" w:rsidRPr="00BB6D88">
              <w:rPr>
                <w:rFonts w:ascii="Cambria" w:hAnsi="Cambria"/>
                <w:i/>
                <w:spacing w:val="-4"/>
                <w:sz w:val="20"/>
                <w:szCs w:val="20"/>
                <w:lang w:val="vi-VN"/>
              </w:rPr>
              <w:t xml:space="preserve"> </w:t>
            </w:r>
            <w:r w:rsidRPr="00BB6D88">
              <w:rPr>
                <w:rFonts w:ascii="Cambria" w:hAnsi="Cambria"/>
                <w:i/>
                <w:spacing w:val="-4"/>
                <w:sz w:val="20"/>
                <w:szCs w:val="20"/>
                <w:lang w:val="vi-VN"/>
              </w:rPr>
              <w:t>khóa:</w:t>
            </w:r>
          </w:p>
          <w:p w14:paraId="4958538A" w14:textId="4D8FB04E" w:rsidR="00F7778E" w:rsidRPr="00BB6D88" w:rsidRDefault="00131739" w:rsidP="00696987">
            <w:pPr>
              <w:rPr>
                <w:rFonts w:ascii="Cambria" w:hAnsi="Cambria"/>
                <w:bCs/>
                <w:spacing w:val="-4"/>
                <w:sz w:val="20"/>
                <w:szCs w:val="20"/>
                <w:lang w:val="pt-BR"/>
              </w:rPr>
            </w:pPr>
            <w:r w:rsidRPr="00131739">
              <w:rPr>
                <w:rFonts w:ascii="Cambria" w:hAnsi="Cambria"/>
                <w:bCs/>
                <w:spacing w:val="-4"/>
                <w:sz w:val="20"/>
                <w:szCs w:val="20"/>
                <w:lang w:val="pt-BR"/>
              </w:rPr>
              <w:t>Tối đa 5 từ, mô tả các nội dung chính liên quan đề tài (Font - Cambria; Style: Regular; Size: 10)</w:t>
            </w:r>
            <w:r w:rsidR="00696987">
              <w:rPr>
                <w:rFonts w:ascii="Cambria" w:hAnsi="Cambria"/>
                <w:bCs/>
                <w:spacing w:val="-4"/>
                <w:sz w:val="20"/>
                <w:szCs w:val="20"/>
                <w:lang w:val="pt-BR"/>
              </w:rPr>
              <w:t>.</w:t>
            </w:r>
          </w:p>
        </w:tc>
        <w:tc>
          <w:tcPr>
            <w:tcW w:w="142" w:type="pct"/>
            <w:tcBorders>
              <w:top w:val="nil"/>
              <w:left w:val="nil"/>
              <w:right w:val="nil"/>
            </w:tcBorders>
            <w:shd w:val="clear" w:color="auto" w:fill="auto"/>
          </w:tcPr>
          <w:p w14:paraId="5C89A860" w14:textId="77777777" w:rsidR="00371E45" w:rsidRPr="00BB6D88" w:rsidRDefault="00371E45" w:rsidP="00371E45">
            <w:pPr>
              <w:ind w:firstLine="403"/>
              <w:rPr>
                <w:rFonts w:ascii="Cambria" w:hAnsi="Cambria"/>
                <w:spacing w:val="-4"/>
              </w:rPr>
            </w:pPr>
          </w:p>
        </w:tc>
        <w:tc>
          <w:tcPr>
            <w:tcW w:w="3494" w:type="pct"/>
            <w:vMerge/>
            <w:tcBorders>
              <w:left w:val="nil"/>
              <w:right w:val="nil"/>
            </w:tcBorders>
            <w:shd w:val="clear" w:color="auto" w:fill="auto"/>
          </w:tcPr>
          <w:p w14:paraId="280D6383" w14:textId="77777777" w:rsidR="00371E45" w:rsidRPr="00BB6D88" w:rsidRDefault="00371E45" w:rsidP="00371E45">
            <w:pPr>
              <w:ind w:firstLine="403"/>
              <w:rPr>
                <w:rFonts w:ascii="Cambria" w:hAnsi="Cambria"/>
                <w:spacing w:val="-4"/>
              </w:rPr>
            </w:pPr>
          </w:p>
        </w:tc>
      </w:tr>
    </w:tbl>
    <w:p w14:paraId="768F9C9E" w14:textId="207FCFE8" w:rsidR="00F85320" w:rsidRPr="00BB6D88" w:rsidRDefault="00F85320" w:rsidP="00AC055A">
      <w:pPr>
        <w:pStyle w:val="Nidungbi"/>
      </w:pPr>
    </w:p>
    <w:p w14:paraId="7E784E82" w14:textId="77777777" w:rsidR="004B4B11" w:rsidRPr="00BB6D88" w:rsidRDefault="004B4B11" w:rsidP="00E73BA7">
      <w:pPr>
        <w:pStyle w:val="1tvn"/>
        <w:rPr>
          <w:spacing w:val="-4"/>
        </w:rPr>
        <w:sectPr w:rsidR="004B4B11" w:rsidRPr="00BB6D88" w:rsidSect="0051680D">
          <w:headerReference w:type="even" r:id="rId13"/>
          <w:headerReference w:type="default" r:id="rId14"/>
          <w:headerReference w:type="first" r:id="rId15"/>
          <w:pgSz w:w="11907" w:h="15649" w:code="9"/>
          <w:pgMar w:top="1247" w:right="1276" w:bottom="1304" w:left="1276" w:header="907" w:footer="1021" w:gutter="0"/>
          <w:pgNumType w:start="2"/>
          <w:cols w:space="720"/>
          <w:titlePg/>
          <w:docGrid w:linePitch="326"/>
        </w:sectPr>
      </w:pPr>
    </w:p>
    <w:p w14:paraId="5A0D58EC" w14:textId="77777777" w:rsidR="00696987" w:rsidRDefault="00696987" w:rsidP="008B5791">
      <w:pPr>
        <w:pStyle w:val="1tvn"/>
        <w:rPr>
          <w:spacing w:val="-4"/>
        </w:rPr>
        <w:sectPr w:rsidR="00696987" w:rsidSect="00E829C8">
          <w:type w:val="continuous"/>
          <w:pgSz w:w="11907" w:h="15649" w:code="9"/>
          <w:pgMar w:top="1247" w:right="1276" w:bottom="1304" w:left="1276" w:header="737" w:footer="851" w:gutter="0"/>
          <w:cols w:num="2" w:space="454"/>
          <w:docGrid w:linePitch="272"/>
        </w:sectPr>
      </w:pPr>
      <w:r w:rsidRPr="00BB6D88">
        <w:rPr>
          <w:noProof/>
          <w:lang w:val="en-GB" w:eastAsia="en-GB"/>
        </w:rPr>
        <mc:AlternateContent>
          <mc:Choice Requires="wps">
            <w:drawing>
              <wp:anchor distT="45720" distB="45720" distL="114300" distR="114300" simplePos="0" relativeHeight="252211200" behindDoc="0" locked="0" layoutInCell="1" allowOverlap="1" wp14:anchorId="1D9ED892" wp14:editId="67965B04">
                <wp:simplePos x="0" y="0"/>
                <wp:positionH relativeFrom="margin">
                  <wp:align>left</wp:align>
                </wp:positionH>
                <wp:positionV relativeFrom="margin">
                  <wp:align>bottom</wp:align>
                </wp:positionV>
                <wp:extent cx="2520000" cy="792000"/>
                <wp:effectExtent l="0" t="0" r="1397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792000"/>
                        </a:xfrm>
                        <a:prstGeom prst="rect">
                          <a:avLst/>
                        </a:prstGeom>
                        <a:solidFill>
                          <a:srgbClr val="FFFFFF"/>
                        </a:solidFill>
                        <a:ln w="9525">
                          <a:solidFill>
                            <a:srgbClr val="FFFFFF"/>
                          </a:solidFill>
                          <a:miter lim="800000"/>
                          <a:headEnd/>
                          <a:tailEnd/>
                        </a:ln>
                      </wps:spPr>
                      <wps:txbx>
                        <w:txbxContent>
                          <w:p w14:paraId="10EE92C9" w14:textId="77777777" w:rsidR="00696987" w:rsidRPr="00541E1D" w:rsidRDefault="00696987" w:rsidP="00E829C8">
                            <w:pPr>
                              <w:rPr>
                                <w:rFonts w:ascii="Cambria" w:hAnsi="Cambria"/>
                                <w:i/>
                                <w:sz w:val="22"/>
                                <w:szCs w:val="22"/>
                              </w:rPr>
                            </w:pPr>
                            <w:r w:rsidRPr="00541E1D">
                              <w:rPr>
                                <w:rFonts w:ascii="Cambria" w:hAnsi="Cambria"/>
                                <w:i/>
                                <w:sz w:val="22"/>
                                <w:szCs w:val="22"/>
                              </w:rPr>
                              <w:t>_____________________</w:t>
                            </w:r>
                          </w:p>
                          <w:p w14:paraId="2B81D262" w14:textId="7254AC28" w:rsidR="00696987" w:rsidRPr="00541E1D" w:rsidRDefault="00696987" w:rsidP="00E829C8">
                            <w:pPr>
                              <w:rPr>
                                <w:rFonts w:ascii="Cambria" w:hAnsi="Cambria"/>
                                <w:i/>
                                <w:sz w:val="22"/>
                                <w:szCs w:val="22"/>
                              </w:rPr>
                            </w:pPr>
                            <w:r w:rsidRPr="00541E1D">
                              <w:rPr>
                                <w:rFonts w:ascii="Cambria" w:hAnsi="Cambria"/>
                                <w:i/>
                                <w:sz w:val="22"/>
                                <w:szCs w:val="22"/>
                                <w:vertAlign w:val="superscript"/>
                              </w:rPr>
                              <w:t>*</w:t>
                            </w:r>
                            <w:proofErr w:type="spellStart"/>
                            <w:r w:rsidRPr="00541E1D">
                              <w:rPr>
                                <w:rFonts w:ascii="Cambria" w:hAnsi="Cambria"/>
                                <w:i/>
                                <w:sz w:val="22"/>
                                <w:szCs w:val="22"/>
                              </w:rPr>
                              <w:t>Tác</w:t>
                            </w:r>
                            <w:proofErr w:type="spellEnd"/>
                            <w:r>
                              <w:rPr>
                                <w:rFonts w:ascii="Cambria" w:hAnsi="Cambria"/>
                                <w:i/>
                                <w:sz w:val="22"/>
                                <w:szCs w:val="22"/>
                              </w:rPr>
                              <w:t xml:space="preserve"> </w:t>
                            </w:r>
                            <w:proofErr w:type="spellStart"/>
                            <w:r w:rsidRPr="00541E1D">
                              <w:rPr>
                                <w:rFonts w:ascii="Cambria" w:hAnsi="Cambria"/>
                                <w:i/>
                                <w:sz w:val="22"/>
                                <w:szCs w:val="22"/>
                              </w:rPr>
                              <w:t>giả</w:t>
                            </w:r>
                            <w:proofErr w:type="spellEnd"/>
                            <w:r>
                              <w:rPr>
                                <w:rFonts w:ascii="Cambria" w:hAnsi="Cambria"/>
                                <w:i/>
                                <w:sz w:val="22"/>
                                <w:szCs w:val="22"/>
                              </w:rPr>
                              <w:t xml:space="preserve"> </w:t>
                            </w:r>
                            <w:proofErr w:type="spellStart"/>
                            <w:r w:rsidRPr="00541E1D">
                              <w:rPr>
                                <w:rFonts w:ascii="Cambria" w:hAnsi="Cambria"/>
                                <w:i/>
                                <w:sz w:val="22"/>
                                <w:szCs w:val="22"/>
                              </w:rPr>
                              <w:t>liên</w:t>
                            </w:r>
                            <w:proofErr w:type="spellEnd"/>
                            <w:r>
                              <w:rPr>
                                <w:rFonts w:ascii="Cambria" w:hAnsi="Cambria"/>
                                <w:i/>
                                <w:sz w:val="22"/>
                                <w:szCs w:val="22"/>
                              </w:rPr>
                              <w:t xml:space="preserve"> </w:t>
                            </w:r>
                            <w:proofErr w:type="spellStart"/>
                            <w:r w:rsidRPr="00541E1D">
                              <w:rPr>
                                <w:rFonts w:ascii="Cambria" w:hAnsi="Cambria"/>
                                <w:i/>
                                <w:sz w:val="22"/>
                                <w:szCs w:val="22"/>
                              </w:rPr>
                              <w:t>hệ</w:t>
                            </w:r>
                            <w:proofErr w:type="spellEnd"/>
                          </w:p>
                          <w:p w14:paraId="2E70B745" w14:textId="63EF5D05" w:rsidR="00696987" w:rsidRDefault="00696987" w:rsidP="00E829C8">
                            <w:pPr>
                              <w:rPr>
                                <w:rFonts w:ascii="Cambria" w:hAnsi="Cambria"/>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mail:</w:t>
                            </w:r>
                            <w:r>
                              <w:rPr>
                                <w:rFonts w:ascii="Cambria" w:hAnsi="Cambria"/>
                                <w:i/>
                                <w:sz w:val="22"/>
                                <w:szCs w:val="22"/>
                              </w:rPr>
                              <w:t xml:space="preserve"> </w:t>
                            </w:r>
                            <w:r w:rsidR="001D37C1" w:rsidRPr="001D37C1">
                              <w:rPr>
                                <w:rFonts w:ascii="Cambria" w:hAnsi="Cambria"/>
                                <w:sz w:val="22"/>
                                <w:szCs w:val="22"/>
                              </w:rPr>
                              <w:t>tacgialienhe@gmail.com</w:t>
                            </w:r>
                          </w:p>
                          <w:p w14:paraId="3533985A" w14:textId="32820429" w:rsidR="00696987" w:rsidRPr="00541E1D" w:rsidRDefault="00696987" w:rsidP="00E829C8">
                            <w:pPr>
                              <w:rPr>
                                <w:rFonts w:ascii="Cambria" w:hAnsi="Cambria"/>
                                <w:sz w:val="22"/>
                                <w:szCs w:val="22"/>
                              </w:rPr>
                            </w:pPr>
                            <w:r>
                              <w:rPr>
                                <w:rFonts w:ascii="Cambria" w:hAnsi="Cambria"/>
                                <w:sz w:val="22"/>
                              </w:rPr>
                              <w:t>DOI:</w:t>
                            </w:r>
                            <w:r>
                              <w:t xml:space="preserve"> </w:t>
                            </w:r>
                            <w:r w:rsidRPr="002B1258">
                              <w:rPr>
                                <w:rFonts w:ascii="Cambria" w:hAnsi="Cambria"/>
                                <w:sz w:val="22"/>
                              </w:rPr>
                              <w:t>10.46326/JMES.</w:t>
                            </w:r>
                            <w:r>
                              <w:rPr>
                                <w:rFonts w:ascii="Cambria" w:hAnsi="Cambria"/>
                                <w:sz w:val="22"/>
                              </w:rPr>
                              <w:t>202</w:t>
                            </w:r>
                            <w:r w:rsidR="001D37C1">
                              <w:rPr>
                                <w:rFonts w:ascii="Cambria" w:hAnsi="Cambria"/>
                                <w:sz w:val="22"/>
                              </w:rPr>
                              <w:t>x</w:t>
                            </w:r>
                            <w:r w:rsidRPr="002B1258">
                              <w:rPr>
                                <w:rFonts w:ascii="Cambria" w:hAnsi="Cambria"/>
                                <w:sz w:val="22"/>
                              </w:rPr>
                              <w:t>.</w:t>
                            </w:r>
                            <w:r w:rsidR="001D37C1">
                              <w:rPr>
                                <w:rFonts w:ascii="Cambria" w:hAnsi="Cambria"/>
                                <w:sz w:val="22"/>
                              </w:rPr>
                              <w:t>xyz</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D892" id="Text Box 2" o:spid="_x0000_s1027" type="#_x0000_t202" style="position:absolute;left:0;text-align:left;margin-left:0;margin-top:0;width:198.45pt;height:62.35pt;z-index:252211200;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" strokecolor="white">
                <v:textbox inset="0,0,0,0">
                  <w:txbxContent>
                    <w:p w14:paraId="10EE92C9" w14:textId="77777777" w:rsidR="00696987" w:rsidRPr="00541E1D" w:rsidRDefault="00696987" w:rsidP="00E829C8">
                      <w:pPr>
                        <w:rPr>
                          <w:rFonts w:ascii="Cambria" w:hAnsi="Cambria"/>
                          <w:i/>
                          <w:sz w:val="22"/>
                          <w:szCs w:val="22"/>
                        </w:rPr>
                      </w:pPr>
                      <w:r w:rsidRPr="00541E1D">
                        <w:rPr>
                          <w:rFonts w:ascii="Cambria" w:hAnsi="Cambria"/>
                          <w:i/>
                          <w:sz w:val="22"/>
                          <w:szCs w:val="22"/>
                        </w:rPr>
                        <w:t>_____________________</w:t>
                      </w:r>
                    </w:p>
                    <w:p w14:paraId="2B81D262" w14:textId="7254AC28" w:rsidR="00696987" w:rsidRPr="00541E1D" w:rsidRDefault="00696987" w:rsidP="00E829C8">
                      <w:pPr>
                        <w:rPr>
                          <w:rFonts w:ascii="Cambria" w:hAnsi="Cambria"/>
                          <w:i/>
                          <w:sz w:val="22"/>
                          <w:szCs w:val="22"/>
                        </w:rPr>
                      </w:pPr>
                      <w:r w:rsidRPr="00541E1D">
                        <w:rPr>
                          <w:rFonts w:ascii="Cambria" w:hAnsi="Cambria"/>
                          <w:i/>
                          <w:sz w:val="22"/>
                          <w:szCs w:val="22"/>
                          <w:vertAlign w:val="superscript"/>
                        </w:rPr>
                        <w:t>*</w:t>
                      </w:r>
                      <w:proofErr w:type="spellStart"/>
                      <w:r w:rsidRPr="00541E1D">
                        <w:rPr>
                          <w:rFonts w:ascii="Cambria" w:hAnsi="Cambria"/>
                          <w:i/>
                          <w:sz w:val="22"/>
                          <w:szCs w:val="22"/>
                        </w:rPr>
                        <w:t>Tác</w:t>
                      </w:r>
                      <w:proofErr w:type="spellEnd"/>
                      <w:r>
                        <w:rPr>
                          <w:rFonts w:ascii="Cambria" w:hAnsi="Cambria"/>
                          <w:i/>
                          <w:sz w:val="22"/>
                          <w:szCs w:val="22"/>
                        </w:rPr>
                        <w:t xml:space="preserve"> </w:t>
                      </w:r>
                      <w:proofErr w:type="spellStart"/>
                      <w:r w:rsidRPr="00541E1D">
                        <w:rPr>
                          <w:rFonts w:ascii="Cambria" w:hAnsi="Cambria"/>
                          <w:i/>
                          <w:sz w:val="22"/>
                          <w:szCs w:val="22"/>
                        </w:rPr>
                        <w:t>giả</w:t>
                      </w:r>
                      <w:proofErr w:type="spellEnd"/>
                      <w:r>
                        <w:rPr>
                          <w:rFonts w:ascii="Cambria" w:hAnsi="Cambria"/>
                          <w:i/>
                          <w:sz w:val="22"/>
                          <w:szCs w:val="22"/>
                        </w:rPr>
                        <w:t xml:space="preserve"> </w:t>
                      </w:r>
                      <w:proofErr w:type="spellStart"/>
                      <w:r w:rsidRPr="00541E1D">
                        <w:rPr>
                          <w:rFonts w:ascii="Cambria" w:hAnsi="Cambria"/>
                          <w:i/>
                          <w:sz w:val="22"/>
                          <w:szCs w:val="22"/>
                        </w:rPr>
                        <w:t>liên</w:t>
                      </w:r>
                      <w:proofErr w:type="spellEnd"/>
                      <w:r>
                        <w:rPr>
                          <w:rFonts w:ascii="Cambria" w:hAnsi="Cambria"/>
                          <w:i/>
                          <w:sz w:val="22"/>
                          <w:szCs w:val="22"/>
                        </w:rPr>
                        <w:t xml:space="preserve"> </w:t>
                      </w:r>
                      <w:proofErr w:type="spellStart"/>
                      <w:r w:rsidRPr="00541E1D">
                        <w:rPr>
                          <w:rFonts w:ascii="Cambria" w:hAnsi="Cambria"/>
                          <w:i/>
                          <w:sz w:val="22"/>
                          <w:szCs w:val="22"/>
                        </w:rPr>
                        <w:t>hệ</w:t>
                      </w:r>
                      <w:proofErr w:type="spellEnd"/>
                    </w:p>
                    <w:p w14:paraId="2E70B745" w14:textId="63EF5D05" w:rsidR="00696987" w:rsidRDefault="00696987" w:rsidP="00E829C8">
                      <w:pPr>
                        <w:rPr>
                          <w:rFonts w:ascii="Cambria" w:hAnsi="Cambria"/>
                          <w:sz w:val="22"/>
                          <w:szCs w:val="22"/>
                        </w:rPr>
                      </w:pPr>
                      <w:r w:rsidRPr="00541E1D">
                        <w:rPr>
                          <w:rFonts w:ascii="Cambria" w:hAnsi="Cambria"/>
                          <w:i/>
                          <w:sz w:val="22"/>
                          <w:szCs w:val="22"/>
                        </w:rPr>
                        <w:t>E</w:t>
                      </w:r>
                      <w:r>
                        <w:rPr>
                          <w:rFonts w:ascii="Cambria" w:hAnsi="Cambria"/>
                          <w:i/>
                          <w:sz w:val="22"/>
                          <w:szCs w:val="22"/>
                        </w:rPr>
                        <w:t xml:space="preserve"> - </w:t>
                      </w:r>
                      <w:r w:rsidRPr="00541E1D">
                        <w:rPr>
                          <w:rFonts w:ascii="Cambria" w:hAnsi="Cambria"/>
                          <w:i/>
                          <w:sz w:val="22"/>
                          <w:szCs w:val="22"/>
                        </w:rPr>
                        <w:t>mail:</w:t>
                      </w:r>
                      <w:r>
                        <w:rPr>
                          <w:rFonts w:ascii="Cambria" w:hAnsi="Cambria"/>
                          <w:i/>
                          <w:sz w:val="22"/>
                          <w:szCs w:val="22"/>
                        </w:rPr>
                        <w:t xml:space="preserve"> </w:t>
                      </w:r>
                      <w:r w:rsidR="001D37C1" w:rsidRPr="001D37C1">
                        <w:rPr>
                          <w:rFonts w:ascii="Cambria" w:hAnsi="Cambria"/>
                          <w:sz w:val="22"/>
                          <w:szCs w:val="22"/>
                        </w:rPr>
                        <w:t>tacgialienhe@gmail.com</w:t>
                      </w:r>
                    </w:p>
                    <w:p w14:paraId="3533985A" w14:textId="32820429" w:rsidR="00696987" w:rsidRPr="00541E1D" w:rsidRDefault="00696987" w:rsidP="00E829C8">
                      <w:pPr>
                        <w:rPr>
                          <w:rFonts w:ascii="Cambria" w:hAnsi="Cambria"/>
                          <w:sz w:val="22"/>
                          <w:szCs w:val="22"/>
                        </w:rPr>
                      </w:pPr>
                      <w:r>
                        <w:rPr>
                          <w:rFonts w:ascii="Cambria" w:hAnsi="Cambria"/>
                          <w:sz w:val="22"/>
                        </w:rPr>
                        <w:t>DOI:</w:t>
                      </w:r>
                      <w:r>
                        <w:t xml:space="preserve"> </w:t>
                      </w:r>
                      <w:r w:rsidRPr="002B1258">
                        <w:rPr>
                          <w:rFonts w:ascii="Cambria" w:hAnsi="Cambria"/>
                          <w:sz w:val="22"/>
                        </w:rPr>
                        <w:t>10.46326/JMES.</w:t>
                      </w:r>
                      <w:r>
                        <w:rPr>
                          <w:rFonts w:ascii="Cambria" w:hAnsi="Cambria"/>
                          <w:sz w:val="22"/>
                        </w:rPr>
                        <w:t>202</w:t>
                      </w:r>
                      <w:r w:rsidR="001D37C1">
                        <w:rPr>
                          <w:rFonts w:ascii="Cambria" w:hAnsi="Cambria"/>
                          <w:sz w:val="22"/>
                        </w:rPr>
                        <w:t>x</w:t>
                      </w:r>
                      <w:r w:rsidRPr="002B1258">
                        <w:rPr>
                          <w:rFonts w:ascii="Cambria" w:hAnsi="Cambria"/>
                          <w:sz w:val="22"/>
                        </w:rPr>
                        <w:t>.</w:t>
                      </w:r>
                      <w:r w:rsidR="001D37C1">
                        <w:rPr>
                          <w:rFonts w:ascii="Cambria" w:hAnsi="Cambria"/>
                          <w:sz w:val="22"/>
                        </w:rPr>
                        <w:t>xyz</w:t>
                      </w:r>
                    </w:p>
                  </w:txbxContent>
                </v:textbox>
                <w10:wrap type="square" anchorx="margin" anchory="margin"/>
              </v:shape>
            </w:pict>
          </mc:Fallback>
        </mc:AlternateContent>
      </w:r>
    </w:p>
    <w:p w14:paraId="6F352CD2" w14:textId="22C41A82" w:rsidR="008B5791" w:rsidRPr="00BB6D88" w:rsidRDefault="008B5791" w:rsidP="008B5791">
      <w:pPr>
        <w:pStyle w:val="1tvn"/>
        <w:rPr>
          <w:spacing w:val="-4"/>
        </w:rPr>
      </w:pPr>
      <w:r w:rsidRPr="00BB6D88">
        <w:rPr>
          <w:spacing w:val="-4"/>
        </w:rPr>
        <w:lastRenderedPageBreak/>
        <w:t>1.</w:t>
      </w:r>
      <w:r w:rsidR="00253FBD" w:rsidRPr="00BB6D88">
        <w:rPr>
          <w:spacing w:val="-4"/>
        </w:rPr>
        <w:t xml:space="preserve"> </w:t>
      </w:r>
      <w:r w:rsidR="00E92289" w:rsidRPr="00BB6D88">
        <w:rPr>
          <w:spacing w:val="-4"/>
        </w:rPr>
        <w:t>Mở</w:t>
      </w:r>
      <w:r w:rsidR="00253FBD" w:rsidRPr="00BB6D88">
        <w:rPr>
          <w:spacing w:val="-4"/>
        </w:rPr>
        <w:t xml:space="preserve"> </w:t>
      </w:r>
      <w:r w:rsidR="00E92289" w:rsidRPr="00BB6D88">
        <w:rPr>
          <w:spacing w:val="-4"/>
        </w:rPr>
        <w:t>đầu</w:t>
      </w:r>
    </w:p>
    <w:p w14:paraId="61DB3207" w14:textId="77777777" w:rsidR="00123FAF" w:rsidRDefault="00123FAF" w:rsidP="00123FAF">
      <w:pPr>
        <w:pStyle w:val="Nidungbi"/>
      </w:pPr>
      <w:r>
        <w:t>Yêu cầu các tác giả khi sử dụng “Bản mẫu” (Template) cần sử dụng chức năng copy và dán theo hướng dẫn dưới để không mất định dạng của bản mẫu này.</w:t>
      </w:r>
    </w:p>
    <w:p w14:paraId="311B2B35" w14:textId="77777777" w:rsidR="00123FAF" w:rsidRDefault="00123FAF" w:rsidP="00123FAF">
      <w:pPr>
        <w:pStyle w:val="Nidungbi"/>
      </w:pPr>
      <w:r>
        <w:rPr>
          <w:highlight w:val="yellow"/>
        </w:rPr>
        <w:t>1/</w:t>
      </w:r>
      <w:r w:rsidRPr="00404EBA">
        <w:rPr>
          <w:highlight w:val="yellow"/>
        </w:rPr>
        <w:t xml:space="preserve"> Các mục được </w:t>
      </w:r>
      <w:r w:rsidRPr="00821A13">
        <w:rPr>
          <w:b/>
          <w:bCs/>
          <w:highlight w:val="yellow"/>
        </w:rPr>
        <w:t>Copy</w:t>
      </w:r>
      <w:r w:rsidRPr="00404EBA">
        <w:rPr>
          <w:highlight w:val="yellow"/>
        </w:rPr>
        <w:t xml:space="preserve"> vào file Templete và </w:t>
      </w:r>
      <w:r w:rsidRPr="00821A13">
        <w:rPr>
          <w:b/>
          <w:bCs/>
          <w:highlight w:val="yellow"/>
        </w:rPr>
        <w:t>Paste</w:t>
      </w:r>
      <w:r w:rsidRPr="00404EBA">
        <w:rPr>
          <w:highlight w:val="yellow"/>
        </w:rPr>
        <w:t xml:space="preserve"> dưới dạng </w:t>
      </w:r>
      <w:r w:rsidRPr="00821A13">
        <w:rPr>
          <w:b/>
          <w:bCs/>
          <w:highlight w:val="yellow"/>
        </w:rPr>
        <w:t>“Keep Text Only</w:t>
      </w:r>
      <w:r w:rsidRPr="00821A13">
        <w:rPr>
          <w:b/>
          <w:bCs/>
        </w:rPr>
        <w:t>”.</w:t>
      </w:r>
    </w:p>
    <w:p w14:paraId="7A5562F9" w14:textId="77777777" w:rsidR="00123FAF" w:rsidRPr="00446420" w:rsidRDefault="00123FAF" w:rsidP="00123FAF">
      <w:pPr>
        <w:pStyle w:val="Nidungbi"/>
      </w:pPr>
      <w:r>
        <w:rPr>
          <w:highlight w:val="yellow"/>
        </w:rPr>
        <w:t>2/</w:t>
      </w:r>
      <w:r w:rsidRPr="00404EBA">
        <w:rPr>
          <w:highlight w:val="yellow"/>
        </w:rPr>
        <w:t xml:space="preserve"> Tất cả sửa chữa</w:t>
      </w:r>
      <w:r>
        <w:rPr>
          <w:highlight w:val="yellow"/>
        </w:rPr>
        <w:t xml:space="preserve"> </w:t>
      </w:r>
      <w:r w:rsidRPr="00404EBA">
        <w:rPr>
          <w:highlight w:val="yellow"/>
        </w:rPr>
        <w:t xml:space="preserve">trong bài </w:t>
      </w:r>
      <w:r>
        <w:rPr>
          <w:highlight w:val="yellow"/>
        </w:rPr>
        <w:t xml:space="preserve">sau khi nhận góp ý của phản biện cần </w:t>
      </w:r>
      <w:r w:rsidRPr="00404EBA">
        <w:rPr>
          <w:highlight w:val="yellow"/>
        </w:rPr>
        <w:t xml:space="preserve">để chế độ </w:t>
      </w:r>
      <w:r w:rsidRPr="00821A13">
        <w:rPr>
          <w:b/>
          <w:bCs/>
          <w:highlight w:val="yellow"/>
        </w:rPr>
        <w:t>Track Changes</w:t>
      </w:r>
      <w:r w:rsidRPr="00821A13">
        <w:rPr>
          <w:b/>
          <w:bCs/>
        </w:rPr>
        <w:t>.</w:t>
      </w:r>
    </w:p>
    <w:p w14:paraId="38C2D8AD" w14:textId="77777777" w:rsidR="00123FAF" w:rsidRDefault="00123FAF" w:rsidP="00123FAF">
      <w:pPr>
        <w:pStyle w:val="Nidungbi"/>
      </w:pPr>
      <w:r w:rsidRPr="00F84D3A">
        <w:t xml:space="preserve">Bản thảo bài báo gửi đăng trên Tạp chí Khoa học Kỹ thuật Mỏ - Địa chất được thực hiện theo quy định dưới đây. </w:t>
      </w:r>
    </w:p>
    <w:p w14:paraId="25FF462E" w14:textId="77777777" w:rsidR="00123FAF" w:rsidRDefault="00123FAF" w:rsidP="00123FAF">
      <w:pPr>
        <w:pStyle w:val="Nidungbi"/>
      </w:pPr>
      <w:r w:rsidRPr="00821A13">
        <w:t>Bản thảo không được vượt quá 8000 từ, bao gồm cả số liệu và bảng biểu</w:t>
      </w:r>
      <w:r>
        <w:rPr>
          <w:lang w:val="en-US"/>
        </w:rPr>
        <w:t xml:space="preserve">. </w:t>
      </w:r>
      <w:proofErr w:type="spellStart"/>
      <w:r>
        <w:rPr>
          <w:lang w:val="en-US"/>
        </w:rPr>
        <w:t>Bản</w:t>
      </w:r>
      <w:proofErr w:type="spellEnd"/>
      <w:r>
        <w:rPr>
          <w:lang w:val="en-US"/>
        </w:rPr>
        <w:t xml:space="preserve"> </w:t>
      </w:r>
      <w:proofErr w:type="spellStart"/>
      <w:r>
        <w:rPr>
          <w:lang w:val="en-US"/>
        </w:rPr>
        <w:t>thảo</w:t>
      </w:r>
      <w:proofErr w:type="spellEnd"/>
      <w:r>
        <w:rPr>
          <w:lang w:val="en-US"/>
        </w:rPr>
        <w:t xml:space="preserve"> </w:t>
      </w:r>
      <w:r w:rsidRPr="00821A13">
        <w:t>phải được lưu trong Microsoft Office (bằng .doc / .docx)</w:t>
      </w:r>
      <w:r>
        <w:rPr>
          <w:lang w:val="en-US"/>
        </w:rPr>
        <w:t>,</w:t>
      </w:r>
      <w:r w:rsidRPr="00821A13">
        <w:t xml:space="preserve"> được định dạng </w:t>
      </w:r>
      <w:proofErr w:type="spellStart"/>
      <w:r>
        <w:rPr>
          <w:lang w:val="en-US"/>
        </w:rPr>
        <w:t>trang</w:t>
      </w:r>
      <w:proofErr w:type="spellEnd"/>
      <w:r w:rsidRPr="00821A13">
        <w:t xml:space="preserve"> </w:t>
      </w:r>
      <w:r>
        <w:rPr>
          <w:lang w:val="en-US"/>
        </w:rPr>
        <w:t>Custom size</w:t>
      </w:r>
      <w:r w:rsidRPr="00821A13">
        <w:t xml:space="preserve"> (21 cm x </w:t>
      </w:r>
      <w:r>
        <w:rPr>
          <w:lang w:val="en-US"/>
        </w:rPr>
        <w:t>27,6</w:t>
      </w:r>
      <w:r w:rsidRPr="00821A13">
        <w:t xml:space="preserve"> cm), lề trá</w:t>
      </w:r>
      <w:proofErr w:type="spellStart"/>
      <w:r>
        <w:rPr>
          <w:lang w:val="en-US"/>
        </w:rPr>
        <w:t>i</w:t>
      </w:r>
      <w:proofErr w:type="spellEnd"/>
      <w:r>
        <w:rPr>
          <w:lang w:val="en-US"/>
        </w:rPr>
        <w:t xml:space="preserve">, </w:t>
      </w:r>
      <w:proofErr w:type="spellStart"/>
      <w:r>
        <w:rPr>
          <w:lang w:val="en-US"/>
        </w:rPr>
        <w:t>phải</w:t>
      </w:r>
      <w:proofErr w:type="spellEnd"/>
      <w:r>
        <w:rPr>
          <w:lang w:val="en-US"/>
        </w:rPr>
        <w:t xml:space="preserve"> </w:t>
      </w:r>
      <w:r w:rsidRPr="00821A13">
        <w:t>là 2,</w:t>
      </w:r>
      <w:r>
        <w:rPr>
          <w:lang w:val="en-US"/>
        </w:rPr>
        <w:t>2</w:t>
      </w:r>
      <w:r w:rsidRPr="00821A13">
        <w:t>5 cm</w:t>
      </w:r>
      <w:r>
        <w:rPr>
          <w:lang w:val="en-US"/>
        </w:rPr>
        <w:t>;</w:t>
      </w:r>
      <w:r w:rsidRPr="00821A13">
        <w:t xml:space="preserve"> lề trên</w:t>
      </w:r>
      <w:r>
        <w:rPr>
          <w:lang w:val="en-US"/>
        </w:rPr>
        <w:t xml:space="preserve"> </w:t>
      </w:r>
      <w:proofErr w:type="spellStart"/>
      <w:r>
        <w:rPr>
          <w:lang w:val="en-US"/>
        </w:rPr>
        <w:t>là</w:t>
      </w:r>
      <w:proofErr w:type="spellEnd"/>
      <w:r>
        <w:rPr>
          <w:lang w:val="en-US"/>
        </w:rPr>
        <w:t xml:space="preserve"> 2,2 cm</w:t>
      </w:r>
      <w:r w:rsidRPr="00821A13">
        <w:t xml:space="preserve">, </w:t>
      </w:r>
      <w:proofErr w:type="spellStart"/>
      <w:r>
        <w:rPr>
          <w:lang w:val="en-US"/>
        </w:rPr>
        <w:t>lề</w:t>
      </w:r>
      <w:proofErr w:type="spellEnd"/>
      <w:r>
        <w:rPr>
          <w:lang w:val="en-US"/>
        </w:rPr>
        <w:t xml:space="preserve"> </w:t>
      </w:r>
      <w:r w:rsidRPr="00821A13">
        <w:t>dưới là</w:t>
      </w:r>
      <w:r>
        <w:rPr>
          <w:lang w:val="en-US"/>
        </w:rPr>
        <w:t xml:space="preserve"> </w:t>
      </w:r>
      <w:r w:rsidRPr="00821A13">
        <w:t>2</w:t>
      </w:r>
      <w:r>
        <w:rPr>
          <w:lang w:val="en-US"/>
        </w:rPr>
        <w:t>,3</w:t>
      </w:r>
      <w:r w:rsidRPr="00821A13">
        <w:t xml:space="preserve"> cm. </w:t>
      </w:r>
      <w:r>
        <w:rPr>
          <w:lang w:val="en-US"/>
        </w:rPr>
        <w:t xml:space="preserve">Font </w:t>
      </w:r>
      <w:proofErr w:type="spellStart"/>
      <w:r>
        <w:rPr>
          <w:lang w:val="en-US"/>
        </w:rPr>
        <w:t>chữ</w:t>
      </w:r>
      <w:proofErr w:type="spellEnd"/>
      <w:r>
        <w:rPr>
          <w:lang w:val="en-US"/>
        </w:rPr>
        <w:t xml:space="preserve"> -</w:t>
      </w:r>
      <w:r w:rsidRPr="00266863">
        <w:rPr>
          <w:lang w:val="en-US"/>
        </w:rPr>
        <w:t xml:space="preserve"> Cambria; </w:t>
      </w:r>
      <w:proofErr w:type="spellStart"/>
      <w:r>
        <w:rPr>
          <w:lang w:val="en-US"/>
        </w:rPr>
        <w:t>Cỡ</w:t>
      </w:r>
      <w:proofErr w:type="spellEnd"/>
      <w:r>
        <w:rPr>
          <w:lang w:val="en-US"/>
        </w:rPr>
        <w:t xml:space="preserve"> </w:t>
      </w:r>
      <w:proofErr w:type="spellStart"/>
      <w:r>
        <w:rPr>
          <w:lang w:val="en-US"/>
        </w:rPr>
        <w:t>chữ</w:t>
      </w:r>
      <w:proofErr w:type="spellEnd"/>
      <w:r w:rsidRPr="00266863">
        <w:rPr>
          <w:lang w:val="en-US"/>
        </w:rPr>
        <w:t>: 11</w:t>
      </w:r>
      <w:r>
        <w:rPr>
          <w:lang w:val="en-US"/>
        </w:rPr>
        <w:t xml:space="preserve">. </w:t>
      </w:r>
      <w:r w:rsidRPr="00821A13">
        <w:t xml:space="preserve">Số trang trong </w:t>
      </w:r>
      <w:proofErr w:type="spellStart"/>
      <w:r>
        <w:rPr>
          <w:lang w:val="en-US"/>
        </w:rPr>
        <w:t>bản</w:t>
      </w:r>
      <w:proofErr w:type="spellEnd"/>
      <w:r>
        <w:rPr>
          <w:lang w:val="en-US"/>
        </w:rPr>
        <w:t xml:space="preserve"> </w:t>
      </w:r>
      <w:proofErr w:type="spellStart"/>
      <w:r>
        <w:rPr>
          <w:lang w:val="en-US"/>
        </w:rPr>
        <w:t>mẫu</w:t>
      </w:r>
      <w:proofErr w:type="spellEnd"/>
      <w:r w:rsidRPr="00821A13">
        <w:t xml:space="preserve"> này không nên thay đổi, vì khi in các trang sẽ được đánh số khác.</w:t>
      </w:r>
    </w:p>
    <w:p w14:paraId="4D342AAD" w14:textId="77777777" w:rsidR="00123FAF" w:rsidRPr="00821A13" w:rsidRDefault="00123FAF" w:rsidP="00123FAF">
      <w:pPr>
        <w:pStyle w:val="Nidungbi"/>
        <w:rPr>
          <w:lang w:val="en-US"/>
        </w:rPr>
      </w:pPr>
      <w:r w:rsidRPr="00F84D3A">
        <w:t>Bản thảo cần được chuẩn bị với bố cục chặt chẽ, câu từ xúc tích; các hình vẽ, ảnh (nếu có) phải rõ ràng và đạt chất lượng cao. Bảng biểu phải dưới dạng text (nếu có)</w:t>
      </w:r>
      <w:r>
        <w:rPr>
          <w:lang w:val="en-US"/>
        </w:rPr>
        <w:t xml:space="preserve"> </w:t>
      </w:r>
      <w:proofErr w:type="spellStart"/>
      <w:r>
        <w:rPr>
          <w:lang w:val="en-US"/>
        </w:rPr>
        <w:t>theo</w:t>
      </w:r>
      <w:proofErr w:type="spellEnd"/>
      <w:r>
        <w:rPr>
          <w:lang w:val="en-US"/>
        </w:rPr>
        <w:t xml:space="preserve"> Template. </w:t>
      </w:r>
      <w:proofErr w:type="spellStart"/>
      <w:r>
        <w:rPr>
          <w:lang w:val="en-US"/>
        </w:rPr>
        <w:t>Các</w:t>
      </w:r>
      <w:proofErr w:type="spellEnd"/>
      <w:r>
        <w:rPr>
          <w:lang w:val="en-US"/>
        </w:rPr>
        <w:t xml:space="preserve"> </w:t>
      </w:r>
      <w:proofErr w:type="spellStart"/>
      <w:r>
        <w:rPr>
          <w:lang w:val="en-US"/>
        </w:rPr>
        <w:t>hình</w:t>
      </w:r>
      <w:proofErr w:type="spellEnd"/>
      <w:r>
        <w:rPr>
          <w:lang w:val="en-US"/>
        </w:rPr>
        <w:t xml:space="preserve"> </w:t>
      </w:r>
      <w:proofErr w:type="spellStart"/>
      <w:r>
        <w:rPr>
          <w:lang w:val="en-US"/>
        </w:rPr>
        <w:t>vẽ</w:t>
      </w:r>
      <w:proofErr w:type="spellEnd"/>
      <w:r>
        <w:rPr>
          <w:lang w:val="en-US"/>
        </w:rPr>
        <w:t xml:space="preserve"> </w:t>
      </w:r>
      <w:proofErr w:type="spellStart"/>
      <w:r>
        <w:rPr>
          <w:lang w:val="en-US"/>
        </w:rPr>
        <w:t>cần</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tập</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các</w:t>
      </w:r>
      <w:proofErr w:type="spellEnd"/>
      <w:r>
        <w:rPr>
          <w:lang w:val="en-US"/>
        </w:rPr>
        <w:t xml:space="preserve"> file </w:t>
      </w:r>
      <w:proofErr w:type="spellStart"/>
      <w:r>
        <w:rPr>
          <w:lang w:val="en-US"/>
        </w:rPr>
        <w:t>dạng</w:t>
      </w:r>
      <w:proofErr w:type="spellEnd"/>
      <w:r>
        <w:rPr>
          <w:lang w:val="en-US"/>
        </w:rPr>
        <w:t xml:space="preserve"> PGN </w:t>
      </w:r>
      <w:proofErr w:type="spellStart"/>
      <w:r>
        <w:rPr>
          <w:lang w:val="en-US"/>
        </w:rPr>
        <w:t>hoặc</w:t>
      </w:r>
      <w:proofErr w:type="spellEnd"/>
      <w:r>
        <w:rPr>
          <w:lang w:val="en-US"/>
        </w:rPr>
        <w:t xml:space="preserve"> JPG </w:t>
      </w:r>
      <w:proofErr w:type="spellStart"/>
      <w:r>
        <w:rPr>
          <w:lang w:val="en-US"/>
        </w:rPr>
        <w:t>với</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ảnh</w:t>
      </w:r>
      <w:proofErr w:type="spellEnd"/>
      <w:r>
        <w:rPr>
          <w:lang w:val="en-US"/>
        </w:rPr>
        <w:t xml:space="preserve"> </w:t>
      </w:r>
      <w:proofErr w:type="spellStart"/>
      <w:r>
        <w:rPr>
          <w:lang w:val="en-US"/>
        </w:rPr>
        <w:t>đạt</w:t>
      </w:r>
      <w:proofErr w:type="spellEnd"/>
      <w:r>
        <w:rPr>
          <w:lang w:val="en-US"/>
        </w:rPr>
        <w:t xml:space="preserve"> </w:t>
      </w:r>
      <w:proofErr w:type="spellStart"/>
      <w:r>
        <w:rPr>
          <w:lang w:val="en-US"/>
        </w:rPr>
        <w:t>tối</w:t>
      </w:r>
      <w:proofErr w:type="spellEnd"/>
      <w:r>
        <w:rPr>
          <w:lang w:val="en-US"/>
        </w:rPr>
        <w:t xml:space="preserve"> </w:t>
      </w:r>
      <w:proofErr w:type="spellStart"/>
      <w:r>
        <w:rPr>
          <w:lang w:val="en-US"/>
        </w:rPr>
        <w:t>thiểu</w:t>
      </w:r>
      <w:proofErr w:type="spellEnd"/>
      <w:r>
        <w:rPr>
          <w:lang w:val="en-US"/>
        </w:rPr>
        <w:t xml:space="preserve"> 300 dpi/</w:t>
      </w:r>
      <w:proofErr w:type="spellStart"/>
      <w:r>
        <w:rPr>
          <w:lang w:val="en-US"/>
        </w:rPr>
        <w:t>pixcel</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ảnh</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đánh</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thứ</w:t>
      </w:r>
      <w:proofErr w:type="spellEnd"/>
      <w:r>
        <w:rPr>
          <w:lang w:val="en-US"/>
        </w:rPr>
        <w:t xml:space="preserve"> </w:t>
      </w:r>
      <w:proofErr w:type="spellStart"/>
      <w:r>
        <w:rPr>
          <w:lang w:val="en-US"/>
        </w:rPr>
        <w:t>tự</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bản</w:t>
      </w:r>
      <w:proofErr w:type="spellEnd"/>
      <w:r>
        <w:rPr>
          <w:lang w:val="en-US"/>
        </w:rPr>
        <w:t xml:space="preserve"> </w:t>
      </w:r>
      <w:proofErr w:type="spellStart"/>
      <w:r>
        <w:rPr>
          <w:lang w:val="en-US"/>
        </w:rPr>
        <w:t>thảo</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gửi</w:t>
      </w:r>
      <w:proofErr w:type="spellEnd"/>
      <w:r>
        <w:rPr>
          <w:lang w:val="en-US"/>
        </w:rPr>
        <w:t xml:space="preserve"> </w:t>
      </w:r>
      <w:proofErr w:type="spellStart"/>
      <w:r>
        <w:rPr>
          <w:lang w:val="en-US"/>
        </w:rPr>
        <w:t>kèm</w:t>
      </w:r>
      <w:proofErr w:type="spellEnd"/>
      <w:r>
        <w:rPr>
          <w:lang w:val="en-US"/>
        </w:rPr>
        <w:t xml:space="preserve"> </w:t>
      </w:r>
      <w:proofErr w:type="spellStart"/>
      <w:r>
        <w:rPr>
          <w:lang w:val="en-US"/>
        </w:rPr>
        <w:t>cùng</w:t>
      </w:r>
      <w:proofErr w:type="spellEnd"/>
      <w:r>
        <w:rPr>
          <w:lang w:val="en-US"/>
        </w:rPr>
        <w:t xml:space="preserve"> </w:t>
      </w:r>
      <w:proofErr w:type="spellStart"/>
      <w:r>
        <w:rPr>
          <w:lang w:val="en-US"/>
        </w:rPr>
        <w:t>bản</w:t>
      </w:r>
      <w:proofErr w:type="spellEnd"/>
      <w:r>
        <w:rPr>
          <w:lang w:val="en-US"/>
        </w:rPr>
        <w:t xml:space="preserve"> </w:t>
      </w:r>
      <w:proofErr w:type="spellStart"/>
      <w:r>
        <w:rPr>
          <w:lang w:val="en-US"/>
        </w:rPr>
        <w:t>thảo</w:t>
      </w:r>
      <w:proofErr w:type="spellEnd"/>
      <w:r>
        <w:rPr>
          <w:lang w:val="en-US"/>
        </w:rPr>
        <w:t xml:space="preserve">. </w:t>
      </w:r>
    </w:p>
    <w:p w14:paraId="65561220" w14:textId="77777777" w:rsidR="00123FAF" w:rsidRPr="00F84D3A" w:rsidRDefault="00123FAF" w:rsidP="00123FAF">
      <w:pPr>
        <w:pStyle w:val="Nidungbi"/>
      </w:pPr>
      <w:r w:rsidRPr="00F84D3A">
        <w:t>Bản thảo được định dạng theo</w:t>
      </w:r>
      <w:r>
        <w:t xml:space="preserve"> </w:t>
      </w:r>
      <w:r w:rsidRPr="00F84D3A">
        <w:t xml:space="preserve">quy định thống nhất của Tòa soạn với các yếu tố cơ bản của bài báo xác định rõ ràng và có đầy đủ các phần sau: Tên bài báo, Tên tác giả và địa chỉ, Tóm tắt, Từ khóa, </w:t>
      </w:r>
      <w:r w:rsidRPr="004843FA">
        <w:t>Giới</w:t>
      </w:r>
      <w:r w:rsidRPr="00F84D3A">
        <w:t xml:space="preserve"> thiệu, Cơ sở tài liệu và phương pháp nghiên cứu, Nội dung bài viết (kèm theo hình vẽ, ảnh, biểu bảng (nếu có) và chú giải liên quan đến chúng), Kết quả, Thảo luận, Kết luận, Lời cảm ơn (nếu có), Danh mục tài liệu tham khảo, Phụ lục (nếu có).</w:t>
      </w:r>
    </w:p>
    <w:p w14:paraId="32024951" w14:textId="77777777" w:rsidR="00123FAF" w:rsidRPr="00F84D3A" w:rsidRDefault="00123FAF" w:rsidP="00123FAF">
      <w:pPr>
        <w:pStyle w:val="Nidungbi"/>
      </w:pPr>
      <w:r w:rsidRPr="00F84D3A">
        <w:t xml:space="preserve">Thông tin tham khảo từ các công trình khoa học khác phải được trích dẫn dưới dạng tài liệu tham khảo. Việc trích dẫn tài liệu tham khảo cần được thực hiện một cách có hệ thống theo khuôn mẫu nhất định. Các trích dẫn tham khảo trong bài báo cần được liệt kê trong danh mục tài liệu tham khảo, đặt ở phần cuối của bài báo. Tài liệu trong danh mục tài liệu tham khảo phải được thể hiện nghiêm luật theo thứ tự, tên tác giả bài báo, tên tạp chí/tên sách, tên chương mục/tên bài báo, năm xuất bản, số xuất bản, số trang của bài </w:t>
      </w:r>
      <w:r w:rsidRPr="00F84D3A">
        <w:t>báo/chương mục (từ trang đến trang). Ngoài ra, số DOI của bài báo (nếu có) cũng cần được đưa vào tài liệu tham khảo.</w:t>
      </w:r>
    </w:p>
    <w:p w14:paraId="336310A5" w14:textId="1CC36D4A" w:rsidR="00123FAF" w:rsidRDefault="00123FAF" w:rsidP="00123FAF">
      <w:pPr>
        <w:pStyle w:val="Nidungbi"/>
        <w:rPr>
          <w:bCs/>
          <w:lang w:val="en-US"/>
        </w:rPr>
      </w:pPr>
      <w:r w:rsidRPr="00F84D3A">
        <w:t>Đối với các bài báo khoa học, các hình vẽ, ảnh và biểu bảng là một bộ phận quan trọng để minh họa cho phần lời và do đó</w:t>
      </w:r>
      <w:r>
        <w:rPr>
          <w:lang w:val="en-US"/>
        </w:rPr>
        <w:t xml:space="preserve"> </w:t>
      </w:r>
      <w:r w:rsidRPr="00F84D3A">
        <w:t>vị trí của chúng cần được sắp xếp một cách hợp lý ngay sau phần lời có liên quan đến chúng trong bài báo.</w:t>
      </w:r>
    </w:p>
    <w:p w14:paraId="3A0A3A98" w14:textId="30D1B9AF" w:rsidR="00696987" w:rsidRPr="00696987" w:rsidRDefault="00696987" w:rsidP="00696987">
      <w:pPr>
        <w:pStyle w:val="1tvn"/>
      </w:pPr>
      <w:r w:rsidRPr="00696987">
        <w:t xml:space="preserve">2. </w:t>
      </w:r>
      <w:r w:rsidR="00123FAF" w:rsidRPr="00123FAF">
        <w:t>Sử dụng phần mềm soạn thảo bài báo</w:t>
      </w:r>
    </w:p>
    <w:p w14:paraId="1E7D844F" w14:textId="64679F07" w:rsidR="00123FAF" w:rsidRDefault="00123FAF" w:rsidP="00123FAF">
      <w:pPr>
        <w:pStyle w:val="Nidungbi"/>
        <w:rPr>
          <w:lang w:val="en-US"/>
        </w:rPr>
      </w:pPr>
      <w:r w:rsidRPr="00123FAF">
        <w:t>Với sự phát triển của công nghệ thông tin hiện nay, việc đọc phản biện, biên tập và định dạng bài báo được thực hiện trên các bản thảo điện tử. Do vậy, bản thảo bài báo phải được chuẩn bị bằng 1 phần mềm thông dụng để Ban biên tập vả phản biện có thể dễ đọc, chỉnh sửa và định dạng lại một cách dễ dàng, ít bị lỗi kỹ thuật. Để thuận tiện cho khâu biên tập, Ban Biên tập Tạp chí ‘Khoa học Kỹ thuật Mỏ - Địa chất’ quy định sử dụng phần mềm soạn thảo văn bản Microsoft Words, Font Cambria, Style Regular, Size 11</w:t>
      </w:r>
      <w:r>
        <w:rPr>
          <w:lang w:val="en-US"/>
        </w:rPr>
        <w:t>.</w:t>
      </w:r>
    </w:p>
    <w:p w14:paraId="7818EE9B" w14:textId="6D8D0CBC" w:rsidR="00123FAF" w:rsidRPr="00696987" w:rsidRDefault="00123FAF" w:rsidP="00123FAF">
      <w:pPr>
        <w:pStyle w:val="1tvn"/>
      </w:pPr>
      <w:r>
        <w:rPr>
          <w:lang w:val="en-US"/>
        </w:rPr>
        <w:t>3</w:t>
      </w:r>
      <w:r w:rsidRPr="00696987">
        <w:t xml:space="preserve">. </w:t>
      </w:r>
      <w:r w:rsidRPr="00123FAF">
        <w:t>Cấu trúc của bài báo</w:t>
      </w:r>
    </w:p>
    <w:p w14:paraId="6E20C772" w14:textId="7F45E91F" w:rsidR="00123FAF" w:rsidRDefault="00123FAF" w:rsidP="00123FAF">
      <w:pPr>
        <w:pStyle w:val="Nidungbi"/>
      </w:pPr>
      <w:r w:rsidRPr="00123FAF">
        <w:t>Bài báo cần được phân chia thành các phần riêng biệt, mỗi phần được đánh số một cách rõ ràng, theo thứ tự 1, 2, 3… Nếu từng phần lại có các phần nhỏ hơn, chúng lần lượt được đánh số là 1.1 (sau đó là 1.1.1, 1.1.2, ...), 1.2, v.v. Riêng phần Tóm tắt và Từ khóa của bài báo không đánh số.</w:t>
      </w:r>
    </w:p>
    <w:p w14:paraId="402DBD7F" w14:textId="4A870751" w:rsidR="00123FAF" w:rsidRPr="00696987" w:rsidRDefault="00123FAF" w:rsidP="00123FAF">
      <w:pPr>
        <w:pStyle w:val="11PhnthnhtcaV"/>
      </w:pPr>
      <w:r>
        <w:rPr>
          <w:lang w:val="en-US"/>
        </w:rPr>
        <w:t>3</w:t>
      </w:r>
      <w:r w:rsidRPr="00696987">
        <w:t>.</w:t>
      </w:r>
      <w:r>
        <w:rPr>
          <w:lang w:val="en-US"/>
        </w:rPr>
        <w:t>1</w:t>
      </w:r>
      <w:r w:rsidRPr="00696987">
        <w:t xml:space="preserve">. </w:t>
      </w:r>
      <w:r w:rsidRPr="00123FAF">
        <w:t>Mở đầu</w:t>
      </w:r>
    </w:p>
    <w:p w14:paraId="764CB717" w14:textId="58E541F9" w:rsidR="00123FAF" w:rsidRDefault="00123FAF" w:rsidP="00123FAF">
      <w:pPr>
        <w:pStyle w:val="Nidungbi"/>
      </w:pPr>
      <w:r w:rsidRPr="00123FAF">
        <w:t>Phần Mở đầu nêu tóm tắt tình trạng nghiên cứu trong nước và thế giới, tính thời sự của vấn đề, đặt vấn đề.</w:t>
      </w:r>
    </w:p>
    <w:p w14:paraId="5098329A" w14:textId="186ABCD0" w:rsidR="00123FAF" w:rsidRPr="00696987" w:rsidRDefault="00123FAF" w:rsidP="00123FAF">
      <w:pPr>
        <w:pStyle w:val="11PhnthnhtcaV"/>
      </w:pPr>
      <w:r>
        <w:rPr>
          <w:lang w:val="en-US"/>
        </w:rPr>
        <w:t>3</w:t>
      </w:r>
      <w:r w:rsidRPr="00696987">
        <w:t>.</w:t>
      </w:r>
      <w:r>
        <w:rPr>
          <w:lang w:val="en-US"/>
        </w:rPr>
        <w:t>2</w:t>
      </w:r>
      <w:r w:rsidRPr="00696987">
        <w:t xml:space="preserve">. </w:t>
      </w:r>
      <w:r w:rsidRPr="00123FAF">
        <w:t>Dữ liệu và phương pháp nghiên cứu</w:t>
      </w:r>
    </w:p>
    <w:p w14:paraId="451FC1B5" w14:textId="77777777" w:rsidR="00123FAF" w:rsidRDefault="00123FAF" w:rsidP="00123FAF">
      <w:pPr>
        <w:pStyle w:val="Nidungbi"/>
      </w:pPr>
      <w:r>
        <w:t>Nêu phương pháp nghiên cứu, phương tiện nghiên cứu, nội dung nghiên cứu đã thực hiện.</w:t>
      </w:r>
    </w:p>
    <w:p w14:paraId="3B6C48A3" w14:textId="2012DF7C" w:rsidR="00123FAF" w:rsidRDefault="00123FAF" w:rsidP="00123FAF">
      <w:pPr>
        <w:pStyle w:val="Nidungbi"/>
      </w:pPr>
      <w:r>
        <w:t>Cung cấp đủ các thông tin về cơ sở các phương pháp tiến hành nghiên cứu. Cần phải trích dẫn tham khảo đầy đủ các phương pháp đã công bố được sử dụng trong nghiên cứu của bài báo nhưng không cần mô tả lại chúng trong bài báo.</w:t>
      </w:r>
    </w:p>
    <w:p w14:paraId="0C215BB2" w14:textId="07F6C2E8" w:rsidR="00123FAF" w:rsidRDefault="00123FAF" w:rsidP="00123FAF">
      <w:pPr>
        <w:pStyle w:val="1Phn11caV"/>
      </w:pPr>
      <w:r w:rsidRPr="00123FAF">
        <w:t xml:space="preserve">3.2.1. </w:t>
      </w:r>
      <w:r w:rsidRPr="004633D7">
        <w:t>Hình vẽ</w:t>
      </w:r>
      <w:r>
        <w:t xml:space="preserve"> (theo mẫu </w:t>
      </w:r>
      <w:r w:rsidRPr="008D0CB0">
        <w:t>đính</w:t>
      </w:r>
      <w:r>
        <w:t xml:space="preserve"> kèm cuối trang)</w:t>
      </w:r>
    </w:p>
    <w:p w14:paraId="76C769AA" w14:textId="75D72939" w:rsidR="00123FAF" w:rsidRDefault="00123FAF" w:rsidP="00123FAF">
      <w:pPr>
        <w:pStyle w:val="Nidungbi"/>
      </w:pPr>
      <w:r>
        <w:t xml:space="preserve">Hình vẽ để ngay sau giải thích trong bài, được đặt ở đầu trang hoặc cuối mỗi trang; Nếu có nhiều phần trong 1 hình thì đánh số a,b,c,d,… và giải thích từng phần trong hình đó. </w:t>
      </w:r>
      <w:r w:rsidRPr="003330D1">
        <w:t xml:space="preserve">Đánh số hình vẽ theo thứ tự xuất hiện của chúng trong bài báo kèm </w:t>
      </w:r>
      <w:r w:rsidRPr="003330D1">
        <w:lastRenderedPageBreak/>
        <w:t xml:space="preserve">theo chú giải cho hình vẽ; Sử dụng việc đánh số các tệp hình vẽ theo số thứ tự thông thường; </w:t>
      </w:r>
      <w:r w:rsidRPr="00ED1E71">
        <w:t>Chỉ</w:t>
      </w:r>
      <w:r w:rsidRPr="003330D1">
        <w:t xml:space="preserve"> rõ kích thước của hình vẽ khớp với 1, 1,5 hay 2 cột của trang báo;</w:t>
      </w:r>
    </w:p>
    <w:p w14:paraId="2B3049A7" w14:textId="77777777" w:rsidR="00123FAF" w:rsidRDefault="00123FAF" w:rsidP="00295755">
      <w:pPr>
        <w:pStyle w:val="Nidungbi"/>
        <w:spacing w:before="120" w:after="120"/>
        <w:ind w:firstLine="0"/>
        <w:jc w:val="center"/>
      </w:pPr>
      <w:bookmarkStart w:id="2" w:name="_Hlk39090788"/>
      <w:r w:rsidRPr="000048A9">
        <w:rPr>
          <w:noProof/>
        </w:rPr>
        <w:drawing>
          <wp:inline distT="0" distB="0" distL="0" distR="0" wp14:anchorId="1BAC2C84" wp14:editId="7BE5583F">
            <wp:extent cx="2495253" cy="1866900"/>
            <wp:effectExtent l="0" t="0" r="635" b="0"/>
            <wp:docPr id="26" name="Picture 26" descr="Description: C:\Users\Administrator\Dropbox\anh mau\IMG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istrator\Dropbox\anh mau\IMG_06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6313" cy="1867693"/>
                    </a:xfrm>
                    <a:prstGeom prst="rect">
                      <a:avLst/>
                    </a:prstGeom>
                    <a:noFill/>
                    <a:ln>
                      <a:noFill/>
                    </a:ln>
                  </pic:spPr>
                </pic:pic>
              </a:graphicData>
            </a:graphic>
          </wp:inline>
        </w:drawing>
      </w:r>
    </w:p>
    <w:p w14:paraId="76865D09" w14:textId="77777777" w:rsidR="00123FAF" w:rsidRPr="00ED1E71" w:rsidRDefault="00123FAF" w:rsidP="00295755">
      <w:pPr>
        <w:pStyle w:val="Chthchhnh"/>
      </w:pPr>
      <w:proofErr w:type="spellStart"/>
      <w:r>
        <w:t>Hình</w:t>
      </w:r>
      <w:proofErr w:type="spellEnd"/>
      <w:r>
        <w:t xml:space="preserve"> 1</w:t>
      </w:r>
      <w:r w:rsidRPr="000048A9">
        <w:t xml:space="preserve">. </w:t>
      </w:r>
      <w:proofErr w:type="spellStart"/>
      <w:r>
        <w:t>Chú</w:t>
      </w:r>
      <w:proofErr w:type="spellEnd"/>
      <w:r>
        <w:t xml:space="preserve"> </w:t>
      </w:r>
      <w:proofErr w:type="spellStart"/>
      <w:r>
        <w:t>thích</w:t>
      </w:r>
      <w:proofErr w:type="spellEnd"/>
      <w:r>
        <w:t xml:space="preserve"> </w:t>
      </w:r>
      <w:proofErr w:type="spellStart"/>
      <w:r>
        <w:t>hình</w:t>
      </w:r>
      <w:proofErr w:type="spellEnd"/>
      <w:r>
        <w:t xml:space="preserve"> </w:t>
      </w:r>
      <w:proofErr w:type="spellStart"/>
      <w:r>
        <w:t>vẽ</w:t>
      </w:r>
      <w:proofErr w:type="spellEnd"/>
      <w:r>
        <w:t xml:space="preserve">, </w:t>
      </w:r>
      <w:proofErr w:type="spellStart"/>
      <w:r>
        <w:t>ảnh</w:t>
      </w:r>
      <w:proofErr w:type="spellEnd"/>
      <w:r>
        <w:t xml:space="preserve"> </w:t>
      </w:r>
      <w:proofErr w:type="spellStart"/>
      <w:r>
        <w:t>cần</w:t>
      </w:r>
      <w:proofErr w:type="spellEnd"/>
      <w:r>
        <w:t xml:space="preserve"> </w:t>
      </w:r>
      <w:proofErr w:type="spellStart"/>
      <w:r>
        <w:t>đặt</w:t>
      </w:r>
      <w:proofErr w:type="spellEnd"/>
      <w:r>
        <w:t xml:space="preserve"> </w:t>
      </w:r>
      <w:proofErr w:type="spellStart"/>
      <w:r>
        <w:t>Tinh</w:t>
      </w:r>
      <w:proofErr w:type="spellEnd"/>
      <w:r>
        <w:t xml:space="preserve"> </w:t>
      </w:r>
      <w:proofErr w:type="spellStart"/>
      <w:r>
        <w:t>thể</w:t>
      </w:r>
      <w:proofErr w:type="spellEnd"/>
      <w:r>
        <w:t xml:space="preserve"> </w:t>
      </w:r>
      <w:proofErr w:type="spellStart"/>
      <w:r>
        <w:t>khoáng</w:t>
      </w:r>
      <w:proofErr w:type="spellEnd"/>
      <w:r>
        <w:t xml:space="preserve"> </w:t>
      </w:r>
      <w:proofErr w:type="spellStart"/>
      <w:r>
        <w:t>vật</w:t>
      </w:r>
      <w:proofErr w:type="spellEnd"/>
      <w:r>
        <w:t xml:space="preserve"> </w:t>
      </w:r>
      <w:r w:rsidRPr="000048A9">
        <w:t>106-HR-2X</w:t>
      </w:r>
      <w:r>
        <w:t xml:space="preserve"> </w:t>
      </w:r>
      <w:r w:rsidRPr="000048A9">
        <w:t>3263 – 3266m, N</w:t>
      </w:r>
      <w:r w:rsidRPr="004843FA">
        <w:t>+</w:t>
      </w:r>
      <w:r w:rsidRPr="000048A9">
        <w:t>, x50</w:t>
      </w:r>
      <w:r>
        <w:t>.</w:t>
      </w:r>
    </w:p>
    <w:bookmarkEnd w:id="2"/>
    <w:p w14:paraId="702DF7DC" w14:textId="77777777" w:rsidR="00123FAF" w:rsidRDefault="00123FAF" w:rsidP="00123FAF">
      <w:pPr>
        <w:pStyle w:val="Nidungbi"/>
        <w:spacing w:before="120"/>
      </w:pPr>
      <w:r>
        <w:t>Tất cả hình vẽ thực hiện bằng các phần mềm chuyên dụng phải chuyển thành các tệp ảnh (đảm bảo yêu cầu độ phân giải, màu, và tổ hợp màu) theo 1 trong các định dạng sau:</w:t>
      </w:r>
    </w:p>
    <w:p w14:paraId="2E8AB825" w14:textId="77777777" w:rsidR="00123FAF" w:rsidRDefault="00123FAF" w:rsidP="00123FAF">
      <w:pPr>
        <w:pStyle w:val="Nidungbi"/>
      </w:pPr>
      <w:r>
        <w:t xml:space="preserve">- EPS (hoặc PDF): hình vẽ dạng vector. lưu các ký tự ở dạng đồ thị (graphics). </w:t>
      </w:r>
    </w:p>
    <w:p w14:paraId="0BCE320F" w14:textId="6FDC7D9A" w:rsidR="00123FAF" w:rsidRDefault="00123FAF" w:rsidP="00123FAF">
      <w:pPr>
        <w:pStyle w:val="Nidungbi"/>
        <w:ind w:firstLine="0"/>
      </w:pPr>
      <w:r>
        <w:t>- TIFF (hoặc JPG): ảnh màu hoặc nền xám, sử dụng độ phân giải tối thiểu 300 dpi.</w:t>
      </w:r>
    </w:p>
    <w:p w14:paraId="2E5C9148" w14:textId="77777777" w:rsidR="00123FAF" w:rsidRPr="003330D1" w:rsidRDefault="00123FAF" w:rsidP="00123FAF">
      <w:pPr>
        <w:pStyle w:val="Nidungbi"/>
      </w:pPr>
      <w:r w:rsidRPr="003330D1">
        <w:t>- TIFF (hoặc JPG):</w:t>
      </w:r>
      <w:r>
        <w:rPr>
          <w:i/>
        </w:rPr>
        <w:t xml:space="preserve"> </w:t>
      </w:r>
      <w:r w:rsidRPr="003330D1">
        <w:t xml:space="preserve">hình vẽ có các đường/nét vẽ, sử dụng độ phân giải tối thiểu 1000 dpi. </w:t>
      </w:r>
    </w:p>
    <w:p w14:paraId="303E44B5" w14:textId="77777777" w:rsidR="00123FAF" w:rsidRDefault="00123FAF" w:rsidP="00123FAF">
      <w:pPr>
        <w:pStyle w:val="Nidungbi"/>
      </w:pPr>
      <w:r w:rsidRPr="003330D1">
        <w:t>- TIFF (hoặc JPG): hình vẽ tổng hợp gồm cả ảnh và đường nét, sử dụng độ phân giải tối thiểu 500 dpi.</w:t>
      </w:r>
    </w:p>
    <w:p w14:paraId="5FDEAD84" w14:textId="77777777" w:rsidR="00123FAF" w:rsidRDefault="00123FAF" w:rsidP="00123FAF">
      <w:pPr>
        <w:pStyle w:val="Nidungbi"/>
      </w:pPr>
      <w:r>
        <w:t>Các hình ảnh được đánh số thứ tự như trong bản thảo và được gửi đính kèm dạng file nén (ZIP/RAZ)</w:t>
      </w:r>
    </w:p>
    <w:p w14:paraId="7CB39204" w14:textId="77777777" w:rsidR="00123FAF" w:rsidRPr="00B0222E" w:rsidRDefault="00123FAF" w:rsidP="00123FAF">
      <w:pPr>
        <w:pStyle w:val="1Phn11caV"/>
      </w:pPr>
      <w:r w:rsidRPr="00293B33">
        <w:rPr>
          <w:highlight w:val="yellow"/>
        </w:rPr>
        <w:t>Chú ý: Các hình vẽ bản đồ Việt Nam phải có hình ảnh ghi chú rõ ràng về Trường Sa, Hoàng Sa Việt Nam.</w:t>
      </w:r>
    </w:p>
    <w:p w14:paraId="0FF5A755" w14:textId="77777777" w:rsidR="00123FAF" w:rsidRPr="00B0222E" w:rsidRDefault="00123FAF" w:rsidP="00123FAF">
      <w:pPr>
        <w:pStyle w:val="Nidungbi"/>
      </w:pPr>
      <w:r w:rsidRPr="00B0222E">
        <w:t>• Không nộp các hình vẽ/ảnh có độ phân giải thấp, chẳng hạn các tệp hình vẽ/ảnh được định dạng cho màn hình (ch, đuôi GIF, BMP, PICT, WPG,...);</w:t>
      </w:r>
    </w:p>
    <w:p w14:paraId="5E210F5D" w14:textId="77777777" w:rsidR="00123FAF" w:rsidRPr="00B0222E" w:rsidRDefault="00123FAF" w:rsidP="00123FAF">
      <w:pPr>
        <w:pStyle w:val="Nidungbi"/>
      </w:pPr>
      <w:r w:rsidRPr="00B0222E">
        <w:t>• Không nộp các hình vẽ có kích thước hoặc dung lượng quá lớn.</w:t>
      </w:r>
    </w:p>
    <w:p w14:paraId="3557586C" w14:textId="3ECF58C5" w:rsidR="00123FAF" w:rsidRDefault="00123FAF" w:rsidP="00123FAF">
      <w:pPr>
        <w:pStyle w:val="Nidungbi"/>
        <w:rPr>
          <w:lang w:val="en-US"/>
        </w:rPr>
      </w:pPr>
      <w:r w:rsidRPr="00B0222E">
        <w:t>• Nếu có hình hoặc ảnh màu, tác giả nên nộp kèm 1 tệp ảnh đen trắng cỉa tất cả các hình vẽ/ảnh minh họa màu</w:t>
      </w:r>
      <w:r>
        <w:rPr>
          <w:lang w:val="en-US"/>
        </w:rPr>
        <w:t>.</w:t>
      </w:r>
    </w:p>
    <w:p w14:paraId="510E5A90" w14:textId="77777777" w:rsidR="002C43C9" w:rsidRPr="003330D1" w:rsidRDefault="002C43C9" w:rsidP="002C43C9">
      <w:pPr>
        <w:pStyle w:val="1Phn11caV"/>
      </w:pPr>
      <w:r w:rsidRPr="003330D1">
        <w:t>Chú thích hình vẽ (Figure captions)</w:t>
      </w:r>
    </w:p>
    <w:p w14:paraId="2EB530DD" w14:textId="77777777" w:rsidR="002C43C9" w:rsidRPr="00B0222E" w:rsidRDefault="002C43C9" w:rsidP="002C43C9">
      <w:pPr>
        <w:pStyle w:val="Nidungbi"/>
      </w:pPr>
      <w:r w:rsidRPr="00B0222E">
        <w:t>Mỗi hình vẽ phải có 1 đầu đề và phần giải thích minh họa rõ ràng với kiểu và cỡ chữ thích hợp để có thể đọc được trên cả bản in và bản số của bài báo. Các giải thích trong hình vẽ cần ngắn gọn nhưng tất cả các biểu tượng, ký hiệu và viết tắt trong hình phải được giải thích rõ ràng.</w:t>
      </w:r>
    </w:p>
    <w:p w14:paraId="78204CFF" w14:textId="77777777" w:rsidR="002C43C9" w:rsidRPr="00B0222E" w:rsidRDefault="002C43C9" w:rsidP="002C43C9">
      <w:pPr>
        <w:pStyle w:val="Nidungbi"/>
      </w:pPr>
      <w:r w:rsidRPr="00B0222E">
        <w:t>Tên và chú thích của hình vẽ được đánh số theo thứ tự xuất hiện của chúng trong bài báo.</w:t>
      </w:r>
    </w:p>
    <w:p w14:paraId="0A36D41E" w14:textId="0DCCCDCC" w:rsidR="002C43C9" w:rsidRDefault="002C43C9" w:rsidP="002C43C9">
      <w:pPr>
        <w:pStyle w:val="Nidungbi"/>
      </w:pPr>
      <w:r w:rsidRPr="00B0222E">
        <w:t>Trong bản thảo của bài báo, Phần chú thích của các hình vẽ được đặt ở phần cuối mỗi hình.</w:t>
      </w:r>
    </w:p>
    <w:p w14:paraId="7B7CBA3D" w14:textId="77777777" w:rsidR="00295755" w:rsidRDefault="00295755" w:rsidP="002C43C9">
      <w:pPr>
        <w:pStyle w:val="Nidungbi"/>
        <w:rPr>
          <w:lang w:val="en-US"/>
        </w:rPr>
        <w:sectPr w:rsidR="00295755" w:rsidSect="00E973BA">
          <w:headerReference w:type="even" r:id="rId17"/>
          <w:headerReference w:type="default" r:id="rId18"/>
          <w:pgSz w:w="11907" w:h="15649" w:code="9"/>
          <w:pgMar w:top="1247" w:right="1276" w:bottom="1304" w:left="1276" w:header="737" w:footer="851" w:gutter="0"/>
          <w:cols w:num="2" w:space="45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95755" w14:paraId="6948B51E" w14:textId="77777777" w:rsidTr="002B43CD">
        <w:tc>
          <w:tcPr>
            <w:tcW w:w="9345" w:type="dxa"/>
          </w:tcPr>
          <w:p w14:paraId="29597E22" w14:textId="77777777" w:rsidR="00295755" w:rsidRDefault="00295755" w:rsidP="00295755">
            <w:pPr>
              <w:pStyle w:val="Chthchhnh"/>
            </w:pPr>
            <w:r>
              <w:rPr>
                <w:noProof/>
              </w:rPr>
              <w:drawing>
                <wp:inline distT="0" distB="0" distL="0" distR="0" wp14:anchorId="46DFBF34" wp14:editId="10B70EC7">
                  <wp:extent cx="4411980" cy="2506543"/>
                  <wp:effectExtent l="0" t="0" r="762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1649" cy="2523398"/>
                          </a:xfrm>
                          <a:prstGeom prst="rect">
                            <a:avLst/>
                          </a:prstGeom>
                          <a:noFill/>
                        </pic:spPr>
                      </pic:pic>
                    </a:graphicData>
                  </a:graphic>
                </wp:inline>
              </w:drawing>
            </w:r>
          </w:p>
        </w:tc>
      </w:tr>
      <w:tr w:rsidR="00295755" w14:paraId="683162D4" w14:textId="77777777" w:rsidTr="002B43CD">
        <w:tc>
          <w:tcPr>
            <w:tcW w:w="9345" w:type="dxa"/>
          </w:tcPr>
          <w:p w14:paraId="255926C7" w14:textId="77777777" w:rsidR="00295755" w:rsidRDefault="00295755" w:rsidP="00295755">
            <w:pPr>
              <w:pStyle w:val="Chthchhnh"/>
            </w:pPr>
            <w:proofErr w:type="spellStart"/>
            <w:r>
              <w:t>Hình</w:t>
            </w:r>
            <w:proofErr w:type="spellEnd"/>
            <w:r>
              <w:t xml:space="preserve"> 2</w:t>
            </w:r>
            <w:r w:rsidRPr="000048A9">
              <w:t xml:space="preserve">. </w:t>
            </w:r>
            <w:proofErr w:type="spellStart"/>
            <w:r>
              <w:t>Hình</w:t>
            </w:r>
            <w:proofErr w:type="spellEnd"/>
            <w:r>
              <w:t xml:space="preserve"> </w:t>
            </w:r>
            <w:proofErr w:type="spellStart"/>
            <w:r>
              <w:t>ảnh</w:t>
            </w:r>
            <w:proofErr w:type="spellEnd"/>
            <w:r>
              <w:t xml:space="preserve"> </w:t>
            </w:r>
            <w:proofErr w:type="spellStart"/>
            <w:r>
              <w:t>đạt</w:t>
            </w:r>
            <w:proofErr w:type="spellEnd"/>
            <w:r>
              <w:t xml:space="preserve"> </w:t>
            </w:r>
            <w:proofErr w:type="spellStart"/>
            <w:r>
              <w:t>độ</w:t>
            </w:r>
            <w:proofErr w:type="spellEnd"/>
            <w:r>
              <w:t xml:space="preserve"> </w:t>
            </w:r>
            <w:proofErr w:type="spellStart"/>
            <w:r>
              <w:t>phân</w:t>
            </w:r>
            <w:proofErr w:type="spellEnd"/>
            <w:r>
              <w:t xml:space="preserve"> </w:t>
            </w:r>
            <w:proofErr w:type="spellStart"/>
            <w:r>
              <w:t>giải</w:t>
            </w:r>
            <w:proofErr w:type="spellEnd"/>
            <w:r>
              <w:t xml:space="preserve"> </w:t>
            </w:r>
            <w:proofErr w:type="spellStart"/>
            <w:r>
              <w:t>từ</w:t>
            </w:r>
            <w:proofErr w:type="spellEnd"/>
            <w:r>
              <w:t xml:space="preserve"> 300 dpi </w:t>
            </w:r>
            <w:proofErr w:type="spellStart"/>
            <w:r>
              <w:t>trở</w:t>
            </w:r>
            <w:proofErr w:type="spellEnd"/>
            <w:r>
              <w:t xml:space="preserve"> </w:t>
            </w:r>
            <w:proofErr w:type="spellStart"/>
            <w:r>
              <w:t>lên</w:t>
            </w:r>
            <w:proofErr w:type="spellEnd"/>
            <w:r>
              <w:t xml:space="preserve"> </w:t>
            </w:r>
            <w:proofErr w:type="spellStart"/>
            <w:r>
              <w:t>và</w:t>
            </w:r>
            <w:proofErr w:type="spellEnd"/>
            <w:r>
              <w:t xml:space="preserve"> </w:t>
            </w:r>
            <w:proofErr w:type="spellStart"/>
            <w:r>
              <w:t>gửi</w:t>
            </w:r>
            <w:proofErr w:type="spellEnd"/>
            <w:r>
              <w:t xml:space="preserve"> </w:t>
            </w:r>
            <w:proofErr w:type="spellStart"/>
            <w:r>
              <w:t>đính</w:t>
            </w:r>
            <w:proofErr w:type="spellEnd"/>
            <w:r>
              <w:t xml:space="preserve"> </w:t>
            </w:r>
            <w:proofErr w:type="spellStart"/>
            <w:r>
              <w:t>kèm</w:t>
            </w:r>
            <w:proofErr w:type="spellEnd"/>
            <w:r>
              <w:t xml:space="preserve"> </w:t>
            </w:r>
            <w:proofErr w:type="spellStart"/>
            <w:r>
              <w:t>dạng</w:t>
            </w:r>
            <w:proofErr w:type="spellEnd"/>
            <w:r>
              <w:t xml:space="preserve"> file </w:t>
            </w:r>
            <w:proofErr w:type="spellStart"/>
            <w:r>
              <w:t>nén</w:t>
            </w:r>
            <w:proofErr w:type="spellEnd"/>
            <w:r>
              <w:t>.</w:t>
            </w:r>
          </w:p>
        </w:tc>
      </w:tr>
    </w:tbl>
    <w:p w14:paraId="7B01A979" w14:textId="6CF3FCFA" w:rsidR="00295755" w:rsidRPr="00295755" w:rsidRDefault="00295755" w:rsidP="002C43C9">
      <w:pPr>
        <w:pStyle w:val="Nidungbi"/>
        <w:rPr>
          <w:lang w:val="en-US"/>
        </w:rPr>
        <w:sectPr w:rsidR="00295755" w:rsidRPr="00295755" w:rsidSect="00295755">
          <w:type w:val="continuous"/>
          <w:pgSz w:w="11907" w:h="15649" w:code="9"/>
          <w:pgMar w:top="1247" w:right="1276" w:bottom="1304" w:left="1276" w:header="737" w:footer="851" w:gutter="0"/>
          <w:cols w:space="454"/>
          <w:docGrid w:linePitch="272"/>
        </w:sectPr>
      </w:pPr>
    </w:p>
    <w:p w14:paraId="1B67B55C" w14:textId="319E0C16" w:rsidR="00295755" w:rsidRPr="00123FAF" w:rsidRDefault="00295755" w:rsidP="00295755">
      <w:pPr>
        <w:pStyle w:val="1Phn11caV"/>
      </w:pPr>
      <w:r w:rsidRPr="00123FAF">
        <w:t>3.2.</w:t>
      </w:r>
      <w:r>
        <w:t>2</w:t>
      </w:r>
      <w:r w:rsidRPr="00123FAF">
        <w:t>. Đơn vị đo lường sử dụng trong bài báo</w:t>
      </w:r>
    </w:p>
    <w:p w14:paraId="74A545B0" w14:textId="77777777" w:rsidR="00295755" w:rsidRPr="00BB71CF" w:rsidRDefault="00295755" w:rsidP="00295755">
      <w:pPr>
        <w:pStyle w:val="Nidungbi"/>
      </w:pPr>
      <w:r w:rsidRPr="00BB71CF">
        <w:t xml:space="preserve">Thống nhất sử dụng hệ thống đơn vị và tiêu chuẩn quốc tế (SI). Nếu các hệ thống đo lường </w:t>
      </w:r>
      <w:r w:rsidRPr="00BB71CF">
        <w:t>khác được sử dụng thì phải quy đổi sự tương xứng của chúng với đơn vị SI.</w:t>
      </w:r>
    </w:p>
    <w:p w14:paraId="036F64C8" w14:textId="6DF7347D" w:rsidR="00295755" w:rsidRPr="00BB71CF" w:rsidRDefault="00295755" w:rsidP="00295755">
      <w:pPr>
        <w:pStyle w:val="1Phn11caV"/>
      </w:pPr>
      <w:r>
        <w:t>3.2.3.</w:t>
      </w:r>
      <w:r w:rsidRPr="00BB71CF">
        <w:t xml:space="preserve"> Công thức toán học</w:t>
      </w:r>
    </w:p>
    <w:p w14:paraId="6379F93D" w14:textId="77777777" w:rsidR="00295755" w:rsidRDefault="00295755" w:rsidP="00295755">
      <w:pPr>
        <w:pStyle w:val="Nidungbi"/>
        <w:rPr>
          <w:lang w:val="en-US"/>
        </w:rPr>
      </w:pPr>
      <w:r w:rsidRPr="00BB71CF">
        <w:lastRenderedPageBreak/>
        <w:t>Các công thức toán được giải thích trong bài, được viết theo Equation Editor đánh số thứ tự về phía bên phải lề. Các tham số trong các công thức phải được định nghĩa rõ ràng</w:t>
      </w:r>
      <w:r>
        <w:rPr>
          <w:lang w:val="en-US"/>
        </w:rPr>
        <w:t xml:space="preserve"> </w:t>
      </w:r>
      <w:proofErr w:type="spellStart"/>
      <w:r>
        <w:rPr>
          <w:lang w:val="en-US"/>
        </w:rPr>
        <w:t>và</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dưới</w:t>
      </w:r>
      <w:proofErr w:type="spellEnd"/>
      <w:r>
        <w:rPr>
          <w:lang w:val="en-US"/>
        </w:rPr>
        <w:t xml:space="preserve"> </w:t>
      </w:r>
      <w:proofErr w:type="spellStart"/>
      <w:r>
        <w:rPr>
          <w:lang w:val="en-US"/>
        </w:rPr>
        <w:t>dạng</w:t>
      </w:r>
      <w:proofErr w:type="spellEnd"/>
      <w:r>
        <w:rPr>
          <w:lang w:val="en-US"/>
        </w:rPr>
        <w:t xml:space="preserve"> in </w:t>
      </w:r>
      <w:proofErr w:type="spellStart"/>
      <w:r>
        <w:rPr>
          <w:lang w:val="en-US"/>
        </w:rPr>
        <w:t>nghiêng</w:t>
      </w:r>
      <w:proofErr w:type="spellEnd"/>
      <w:r>
        <w:rPr>
          <w:lang w:val="en-US"/>
        </w:rPr>
        <w:t>.</w:t>
      </w:r>
    </w:p>
    <w:p w14:paraId="595B75EC" w14:textId="77777777" w:rsidR="00295755" w:rsidRDefault="00295755" w:rsidP="00295755">
      <w:pPr>
        <w:pStyle w:val="1Phn11caV"/>
      </w:pPr>
      <w:r w:rsidRPr="00293B33">
        <w:t>Ví dụ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21"/>
      </w:tblGrid>
      <w:tr w:rsidR="00295755" w14:paraId="506EB282" w14:textId="77777777" w:rsidTr="002B43CD">
        <w:tc>
          <w:tcPr>
            <w:tcW w:w="3964" w:type="dxa"/>
            <w:vAlign w:val="center"/>
          </w:tcPr>
          <w:p w14:paraId="24C7B3A1" w14:textId="77777777" w:rsidR="00295755" w:rsidRDefault="00295755" w:rsidP="002B43CD">
            <w:pPr>
              <w:pStyle w:val="1Phn11caV"/>
            </w:pPr>
            <m:oMathPara>
              <m:oMath>
                <m:r>
                  <w:rPr>
                    <w:rFonts w:ascii="Cambria Math" w:hAnsi="Cambria Math"/>
                  </w:rPr>
                  <m:t>R=</m:t>
                </m:r>
                <m:f>
                  <m:fPr>
                    <m:ctrlPr>
                      <w:rPr>
                        <w:rFonts w:ascii="Cambria Math" w:hAnsi="Cambria Math"/>
                      </w:rPr>
                    </m:ctrlPr>
                  </m:fPr>
                  <m:num>
                    <m:r>
                      <w:rPr>
                        <w:rFonts w:ascii="Cambria Math" w:hAnsi="Cambria Math"/>
                      </w:rPr>
                      <m:t>l</m:t>
                    </m:r>
                  </m:num>
                  <m:den>
                    <m:r>
                      <w:rPr>
                        <w:rFonts w:ascii="Cambria Math" w:hAnsi="Cambria Math"/>
                      </w:rPr>
                      <m:t>σS</m:t>
                    </m:r>
                  </m:den>
                </m:f>
                <m:r>
                  <w:rPr>
                    <w:rFonts w:ascii="Cambria Math" w:hAnsi="Cambria Math"/>
                  </w:rPr>
                  <m:t>=</m:t>
                </m:r>
                <m:f>
                  <m:fPr>
                    <m:ctrlPr>
                      <w:rPr>
                        <w:rFonts w:ascii="Cambria Math" w:hAnsi="Cambria Math"/>
                      </w:rPr>
                    </m:ctrlPr>
                  </m:fPr>
                  <m:num>
                    <m:r>
                      <w:rPr>
                        <w:rFonts w:ascii="Cambria Math" w:hAnsi="Cambria Math"/>
                      </w:rPr>
                      <m:t>2πr</m:t>
                    </m:r>
                  </m:num>
                  <m:den>
                    <m:r>
                      <w:rPr>
                        <w:rFonts w:ascii="Cambria Math" w:hAnsi="Cambria Math"/>
                      </w:rPr>
                      <m:t>σπ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2</m:t>
                                </m:r>
                              </m:den>
                            </m:f>
                          </m:e>
                        </m:d>
                      </m:e>
                      <m:sup>
                        <m:r>
                          <w:rPr>
                            <w:rFonts w:ascii="Cambria Math" w:hAnsi="Cambria Math"/>
                          </w:rPr>
                          <m:t>2</m:t>
                        </m:r>
                      </m:sup>
                    </m:sSup>
                    <m:sSup>
                      <m:sSupPr>
                        <m:ctrlPr>
                          <w:rPr>
                            <w:rFonts w:ascii="Cambria Math" w:hAnsi="Cambria Math"/>
                          </w:rPr>
                        </m:ctrlPr>
                      </m:sSupPr>
                      <m:e>
                        <m:r>
                          <w:rPr>
                            <w:rFonts w:ascii="Cambria Math" w:hAnsi="Cambria Math"/>
                          </w:rPr>
                          <m:t>10</m:t>
                        </m:r>
                      </m:e>
                      <m:sup>
                        <m:r>
                          <w:rPr>
                            <w:rFonts w:ascii="Cambria Math" w:hAnsi="Cambria Math"/>
                          </w:rPr>
                          <m:t>-3</m:t>
                        </m:r>
                      </m:sup>
                    </m:sSup>
                  </m:den>
                </m:f>
                <m:f>
                  <m:fPr>
                    <m:ctrlPr>
                      <w:rPr>
                        <w:rFonts w:ascii="Cambria Math" w:hAnsi="Cambria Math"/>
                      </w:rPr>
                    </m:ctrlPr>
                  </m:fPr>
                  <m:num>
                    <m:r>
                      <w:rPr>
                        <w:rFonts w:ascii="Cambria Math" w:hAnsi="Cambria Math"/>
                      </w:rPr>
                      <m:t>N</m:t>
                    </m:r>
                  </m:num>
                  <m:den>
                    <m:r>
                      <w:rPr>
                        <w:rFonts w:ascii="Cambria Math" w:hAnsi="Cambria Math"/>
                      </w:rPr>
                      <m:t>384</m:t>
                    </m:r>
                  </m:den>
                </m:f>
              </m:oMath>
            </m:oMathPara>
          </w:p>
        </w:tc>
        <w:tc>
          <w:tcPr>
            <w:tcW w:w="476" w:type="dxa"/>
            <w:vAlign w:val="center"/>
          </w:tcPr>
          <w:p w14:paraId="1C42F99D" w14:textId="77777777" w:rsidR="00295755" w:rsidRDefault="00295755" w:rsidP="002B43CD">
            <w:pPr>
              <w:pStyle w:val="1Phn11caV"/>
            </w:pPr>
            <m:oMathPara>
              <m:oMath>
                <m:r>
                  <w:rPr>
                    <w:rFonts w:ascii="Cambria Math" w:hAnsi="Cambria Math"/>
                  </w:rPr>
                  <m:t>(1)</m:t>
                </m:r>
              </m:oMath>
            </m:oMathPara>
          </w:p>
        </w:tc>
      </w:tr>
    </w:tbl>
    <w:p w14:paraId="41C30117" w14:textId="77777777" w:rsidR="00295755" w:rsidRPr="00BB71CF" w:rsidRDefault="00295755" w:rsidP="00295755">
      <w:pPr>
        <w:pStyle w:val="Nidungbi"/>
      </w:pPr>
      <w:r w:rsidRPr="00274334">
        <w:t>Trong đó:</w:t>
      </w:r>
      <w:r>
        <w:rPr>
          <w:i/>
        </w:rPr>
        <w:t xml:space="preserve"> </w:t>
      </w:r>
      <w:r w:rsidRPr="00274334">
        <w:rPr>
          <w:i/>
        </w:rPr>
        <w:t xml:space="preserve">D </w:t>
      </w:r>
      <w:r w:rsidRPr="00274334">
        <w:t>- đường kính của dây (mm);</w:t>
      </w:r>
      <w:r>
        <w:rPr>
          <w:lang w:val="en-US"/>
        </w:rPr>
        <w:t xml:space="preserve"> </w:t>
      </w:r>
      <w:r w:rsidRPr="001B1519">
        <w:rPr>
          <w:i/>
        </w:rPr>
        <w:t>σ</w:t>
      </w:r>
      <w:r w:rsidRPr="00274334">
        <w:t xml:space="preserve"> - điện trở suất của vật liệu chế tạo cuộn dây (S/m);</w:t>
      </w:r>
      <w:r>
        <w:rPr>
          <w:lang w:val="en-US"/>
        </w:rPr>
        <w:t xml:space="preserve"> </w:t>
      </w:r>
      <w:r w:rsidRPr="00274334">
        <w:rPr>
          <w:i/>
        </w:rPr>
        <w:t>r</w:t>
      </w:r>
      <w:r w:rsidRPr="00274334">
        <w:t xml:space="preserve"> - bán kính trung bình của cuộn dây (mm);</w:t>
      </w:r>
      <w:r>
        <w:rPr>
          <w:lang w:val="en-US"/>
        </w:rPr>
        <w:t xml:space="preserve"> </w:t>
      </w:r>
      <w:r w:rsidRPr="00274334">
        <w:rPr>
          <w:i/>
        </w:rPr>
        <w:t xml:space="preserve">N </w:t>
      </w:r>
      <w:r w:rsidRPr="00274334">
        <w:t>- số vòng mỗi cuộn.</w:t>
      </w:r>
    </w:p>
    <w:p w14:paraId="710D9D5A" w14:textId="2C04FB3C" w:rsidR="00295755" w:rsidRDefault="00295755" w:rsidP="00295755">
      <w:pPr>
        <w:pStyle w:val="Nidungbi"/>
      </w:pPr>
      <w:r w:rsidRPr="00BB71CF">
        <w:t xml:space="preserve">Đối với các công thức đơn giản, viết công thức trên dòng thường và sử dụng gạch chéo (/) cho các phân số nhỏ (chẳng hạn, </w:t>
      </w:r>
      <w:r w:rsidRPr="008E3BD5">
        <w:rPr>
          <w:i/>
        </w:rPr>
        <w:t>X</w:t>
      </w:r>
      <w:r w:rsidRPr="00BB71CF">
        <w:t>/</w:t>
      </w:r>
      <w:r w:rsidRPr="008E3BD5">
        <w:rPr>
          <w:i/>
        </w:rPr>
        <w:t>Y</w:t>
      </w:r>
      <w:r w:rsidRPr="00BB71CF">
        <w:t>). Đối với các công thức phức tạp hơn, sử dụng mẫu công thức trong phần mềm Microsoft Words. Công thức được đánh số theo thứ tự xuất hiện của chúng trong bài báo (nếu được sử dụng để tham tham khảo hoặc trích dẫn trong bài).</w:t>
      </w:r>
    </w:p>
    <w:p w14:paraId="32B7C711" w14:textId="77777777" w:rsidR="00295755" w:rsidRDefault="00295755" w:rsidP="00295755">
      <w:pPr>
        <w:pStyle w:val="1Phn11caV"/>
      </w:pPr>
      <w:r>
        <w:t xml:space="preserve">3.2.4. </w:t>
      </w:r>
      <w:r w:rsidRPr="004633D7">
        <w:t xml:space="preserve">Bảng </w:t>
      </w:r>
      <w:r w:rsidRPr="004843FA">
        <w:t>biểu</w:t>
      </w:r>
    </w:p>
    <w:p w14:paraId="4F5CB6EF" w14:textId="77777777" w:rsidR="00295755" w:rsidRDefault="00295755" w:rsidP="00295755">
      <w:pPr>
        <w:pStyle w:val="Nidungbi"/>
      </w:pPr>
      <w:r>
        <w:t>Bảng biểu đặt ngay sau giải thích trong bài</w:t>
      </w:r>
      <w:r>
        <w:rPr>
          <w:lang w:val="en-US"/>
        </w:rPr>
        <w:t>,</w:t>
      </w:r>
      <w:r>
        <w:t xml:space="preserve"> đặt ở đầu trang hoặc cuối trang. Trong mỗi bảng luôn phải có cột số thứ tự liệt kê.</w:t>
      </w:r>
    </w:p>
    <w:p w14:paraId="32E2CDE9" w14:textId="77777777" w:rsidR="00295755" w:rsidRDefault="00295755" w:rsidP="00295755">
      <w:pPr>
        <w:pStyle w:val="Chthchhnh"/>
      </w:pPr>
      <w:proofErr w:type="spellStart"/>
      <w:r w:rsidRPr="00184576">
        <w:t>Bảng</w:t>
      </w:r>
      <w:proofErr w:type="spellEnd"/>
      <w:r w:rsidRPr="00184576">
        <w:t xml:space="preserve"> </w:t>
      </w:r>
      <w:r>
        <w:t>1</w:t>
      </w:r>
      <w:r w:rsidRPr="00184576">
        <w:t xml:space="preserve">. </w:t>
      </w:r>
      <w:proofErr w:type="spellStart"/>
      <w:r w:rsidRPr="00184576">
        <w:t>Hàm</w:t>
      </w:r>
      <w:proofErr w:type="spellEnd"/>
      <w:r w:rsidRPr="00184576">
        <w:t xml:space="preserve"> </w:t>
      </w:r>
      <w:proofErr w:type="spellStart"/>
      <w:r w:rsidRPr="00184576">
        <w:t>số</w:t>
      </w:r>
      <w:proofErr w:type="spellEnd"/>
      <w:r w:rsidRPr="00184576">
        <w:t xml:space="preserve"> </w:t>
      </w:r>
      <w:proofErr w:type="spellStart"/>
      <w:r w:rsidRPr="00184576">
        <w:t>đường</w:t>
      </w:r>
      <w:proofErr w:type="spellEnd"/>
      <w:r w:rsidRPr="00184576">
        <w:t xml:space="preserve"> </w:t>
      </w:r>
      <w:proofErr w:type="spellStart"/>
      <w:r w:rsidRPr="00184576">
        <w:t>cong</w:t>
      </w:r>
      <w:proofErr w:type="spellEnd"/>
      <w:r w:rsidRPr="00184576">
        <w:t xml:space="preserve"> </w:t>
      </w:r>
      <w:proofErr w:type="spellStart"/>
      <w:r w:rsidRPr="00184576">
        <w:t>mẫ</w:t>
      </w:r>
      <w:r>
        <w:t>u</w:t>
      </w:r>
      <w:proofErr w:type="spellEnd"/>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7"/>
        <w:gridCol w:w="1786"/>
        <w:gridCol w:w="2177"/>
      </w:tblGrid>
      <w:tr w:rsidR="00295755" w:rsidRPr="0076580C" w14:paraId="14716B52" w14:textId="77777777" w:rsidTr="002B43CD">
        <w:trPr>
          <w:jc w:val="center"/>
        </w:trPr>
        <w:tc>
          <w:tcPr>
            <w:tcW w:w="537" w:type="pct"/>
            <w:shd w:val="clear" w:color="auto" w:fill="FFFFFF" w:themeFill="background1"/>
          </w:tcPr>
          <w:p w14:paraId="42022A61" w14:textId="77777777" w:rsidR="00295755" w:rsidRPr="0076580C" w:rsidRDefault="00295755" w:rsidP="002B43CD">
            <w:pPr>
              <w:jc w:val="center"/>
              <w:rPr>
                <w:rFonts w:ascii="Cambria" w:hAnsi="Cambria"/>
                <w:sz w:val="22"/>
                <w:szCs w:val="22"/>
              </w:rPr>
            </w:pPr>
            <w:r>
              <w:rPr>
                <w:rFonts w:ascii="Cambria" w:hAnsi="Cambria"/>
                <w:sz w:val="22"/>
                <w:szCs w:val="22"/>
              </w:rPr>
              <w:t>TT</w:t>
            </w:r>
          </w:p>
        </w:tc>
        <w:tc>
          <w:tcPr>
            <w:tcW w:w="2011" w:type="pct"/>
            <w:shd w:val="clear" w:color="auto" w:fill="FFFFFF" w:themeFill="background1"/>
          </w:tcPr>
          <w:p w14:paraId="682090B2" w14:textId="77777777" w:rsidR="00295755" w:rsidRPr="0076580C" w:rsidRDefault="00295755" w:rsidP="002B43CD">
            <w:pPr>
              <w:jc w:val="center"/>
              <w:rPr>
                <w:rFonts w:ascii="Cambria" w:hAnsi="Cambria"/>
                <w:sz w:val="22"/>
                <w:szCs w:val="22"/>
              </w:rPr>
            </w:pPr>
            <w:proofErr w:type="spellStart"/>
            <w:r w:rsidRPr="0076580C">
              <w:rPr>
                <w:rFonts w:ascii="Cambria" w:hAnsi="Cambria"/>
                <w:sz w:val="22"/>
                <w:szCs w:val="22"/>
              </w:rPr>
              <w:t>Tỉnh</w:t>
            </w:r>
            <w:proofErr w:type="spellEnd"/>
            <w:r w:rsidRPr="0076580C">
              <w:rPr>
                <w:rFonts w:ascii="Cambria" w:hAnsi="Cambria"/>
                <w:sz w:val="22"/>
                <w:szCs w:val="22"/>
              </w:rPr>
              <w:t xml:space="preserve"> </w:t>
            </w:r>
          </w:p>
        </w:tc>
        <w:tc>
          <w:tcPr>
            <w:tcW w:w="2452" w:type="pct"/>
            <w:shd w:val="clear" w:color="auto" w:fill="FFFFFF" w:themeFill="background1"/>
          </w:tcPr>
          <w:p w14:paraId="445BE51D" w14:textId="77777777" w:rsidR="00295755" w:rsidRPr="0076580C" w:rsidRDefault="00295755" w:rsidP="002B43CD">
            <w:pPr>
              <w:jc w:val="center"/>
              <w:rPr>
                <w:rFonts w:ascii="Cambria" w:hAnsi="Cambria"/>
                <w:sz w:val="22"/>
                <w:szCs w:val="22"/>
              </w:rPr>
            </w:pPr>
            <w:proofErr w:type="spellStart"/>
            <w:r w:rsidRPr="0076580C">
              <w:rPr>
                <w:rFonts w:ascii="Cambria" w:hAnsi="Cambria"/>
                <w:sz w:val="22"/>
                <w:szCs w:val="22"/>
              </w:rPr>
              <w:t>Diện</w:t>
            </w:r>
            <w:proofErr w:type="spellEnd"/>
            <w:r w:rsidRPr="0076580C">
              <w:rPr>
                <w:rFonts w:ascii="Cambria" w:hAnsi="Cambria"/>
                <w:sz w:val="22"/>
                <w:szCs w:val="22"/>
              </w:rPr>
              <w:t xml:space="preserve"> </w:t>
            </w:r>
            <w:proofErr w:type="spellStart"/>
            <w:r w:rsidRPr="0076580C">
              <w:rPr>
                <w:rFonts w:ascii="Cambria" w:hAnsi="Cambria"/>
                <w:sz w:val="22"/>
                <w:szCs w:val="22"/>
              </w:rPr>
              <w:t>tích</w:t>
            </w:r>
            <w:proofErr w:type="spellEnd"/>
            <w:r w:rsidRPr="0076580C">
              <w:rPr>
                <w:rFonts w:ascii="Cambria" w:hAnsi="Cambria"/>
                <w:sz w:val="22"/>
                <w:szCs w:val="22"/>
              </w:rPr>
              <w:t xml:space="preserve"> (km</w:t>
            </w:r>
            <w:r w:rsidRPr="0076580C">
              <w:rPr>
                <w:rFonts w:ascii="Cambria" w:hAnsi="Cambria"/>
                <w:sz w:val="22"/>
                <w:szCs w:val="22"/>
                <w:vertAlign w:val="superscript"/>
              </w:rPr>
              <w:t>2</w:t>
            </w:r>
            <w:r w:rsidRPr="0076580C">
              <w:rPr>
                <w:rFonts w:ascii="Cambria" w:hAnsi="Cambria"/>
                <w:sz w:val="22"/>
                <w:szCs w:val="22"/>
              </w:rPr>
              <w:t>)</w:t>
            </w:r>
          </w:p>
        </w:tc>
      </w:tr>
      <w:tr w:rsidR="00295755" w:rsidRPr="0076580C" w14:paraId="4A7B3D30" w14:textId="77777777" w:rsidTr="002B43CD">
        <w:trPr>
          <w:jc w:val="center"/>
        </w:trPr>
        <w:tc>
          <w:tcPr>
            <w:tcW w:w="537" w:type="pct"/>
          </w:tcPr>
          <w:p w14:paraId="5E2EDDD6" w14:textId="77777777" w:rsidR="00295755" w:rsidRPr="0076580C" w:rsidRDefault="00295755" w:rsidP="002B43CD">
            <w:pPr>
              <w:jc w:val="center"/>
              <w:rPr>
                <w:rFonts w:ascii="Cambria" w:hAnsi="Cambria"/>
                <w:sz w:val="22"/>
                <w:szCs w:val="22"/>
              </w:rPr>
            </w:pPr>
            <w:r>
              <w:rPr>
                <w:rFonts w:ascii="Cambria" w:hAnsi="Cambria"/>
                <w:sz w:val="22"/>
                <w:szCs w:val="22"/>
              </w:rPr>
              <w:t>1</w:t>
            </w:r>
          </w:p>
        </w:tc>
        <w:tc>
          <w:tcPr>
            <w:tcW w:w="2011" w:type="pct"/>
          </w:tcPr>
          <w:p w14:paraId="47014BA9" w14:textId="77777777" w:rsidR="00295755" w:rsidRPr="0076580C" w:rsidRDefault="00295755" w:rsidP="002B43CD">
            <w:pPr>
              <w:jc w:val="center"/>
              <w:rPr>
                <w:rFonts w:ascii="Cambria" w:hAnsi="Cambria"/>
                <w:sz w:val="22"/>
                <w:szCs w:val="22"/>
              </w:rPr>
            </w:pPr>
            <w:r w:rsidRPr="0076580C">
              <w:rPr>
                <w:rFonts w:ascii="Cambria" w:hAnsi="Cambria"/>
                <w:sz w:val="22"/>
                <w:szCs w:val="22"/>
              </w:rPr>
              <w:t>Kon Tum</w:t>
            </w:r>
          </w:p>
        </w:tc>
        <w:tc>
          <w:tcPr>
            <w:tcW w:w="2452" w:type="pct"/>
          </w:tcPr>
          <w:p w14:paraId="17C061F9" w14:textId="77777777" w:rsidR="00295755" w:rsidRPr="0076580C" w:rsidRDefault="00295755" w:rsidP="002B43CD">
            <w:pPr>
              <w:jc w:val="center"/>
              <w:rPr>
                <w:rFonts w:ascii="Cambria" w:hAnsi="Cambria"/>
                <w:sz w:val="22"/>
                <w:szCs w:val="22"/>
              </w:rPr>
            </w:pPr>
            <w:r w:rsidRPr="0076580C">
              <w:rPr>
                <w:rFonts w:ascii="Cambria" w:hAnsi="Cambria"/>
                <w:sz w:val="22"/>
                <w:szCs w:val="22"/>
              </w:rPr>
              <w:t>3.932,3</w:t>
            </w:r>
          </w:p>
        </w:tc>
      </w:tr>
      <w:tr w:rsidR="00295755" w:rsidRPr="0076580C" w14:paraId="380D4A3E" w14:textId="77777777" w:rsidTr="002B43CD">
        <w:trPr>
          <w:jc w:val="center"/>
        </w:trPr>
        <w:tc>
          <w:tcPr>
            <w:tcW w:w="537" w:type="pct"/>
          </w:tcPr>
          <w:p w14:paraId="74E728F6" w14:textId="77777777" w:rsidR="00295755" w:rsidRPr="0076580C" w:rsidRDefault="00295755" w:rsidP="002B43CD">
            <w:pPr>
              <w:jc w:val="center"/>
              <w:rPr>
                <w:rFonts w:ascii="Cambria" w:hAnsi="Cambria"/>
                <w:sz w:val="22"/>
                <w:szCs w:val="22"/>
              </w:rPr>
            </w:pPr>
            <w:r>
              <w:rPr>
                <w:rFonts w:ascii="Cambria" w:hAnsi="Cambria"/>
                <w:sz w:val="22"/>
                <w:szCs w:val="22"/>
              </w:rPr>
              <w:t>2</w:t>
            </w:r>
          </w:p>
        </w:tc>
        <w:tc>
          <w:tcPr>
            <w:tcW w:w="2011" w:type="pct"/>
          </w:tcPr>
          <w:p w14:paraId="631B4CFE" w14:textId="77777777" w:rsidR="00295755" w:rsidRPr="0076580C" w:rsidRDefault="00295755" w:rsidP="002B43CD">
            <w:pPr>
              <w:jc w:val="center"/>
              <w:rPr>
                <w:rFonts w:ascii="Cambria" w:hAnsi="Cambria"/>
                <w:sz w:val="22"/>
                <w:szCs w:val="22"/>
              </w:rPr>
            </w:pPr>
            <w:r w:rsidRPr="0076580C">
              <w:rPr>
                <w:rFonts w:ascii="Cambria" w:hAnsi="Cambria"/>
                <w:sz w:val="22"/>
                <w:szCs w:val="22"/>
              </w:rPr>
              <w:t>Gia Lai</w:t>
            </w:r>
          </w:p>
        </w:tc>
        <w:tc>
          <w:tcPr>
            <w:tcW w:w="2452" w:type="pct"/>
          </w:tcPr>
          <w:p w14:paraId="29658E35" w14:textId="77777777" w:rsidR="00295755" w:rsidRPr="0076580C" w:rsidRDefault="00295755" w:rsidP="002B43CD">
            <w:pPr>
              <w:autoSpaceDE w:val="0"/>
              <w:autoSpaceDN w:val="0"/>
              <w:adjustRightInd w:val="0"/>
              <w:jc w:val="center"/>
              <w:rPr>
                <w:rFonts w:ascii="Cambria" w:hAnsi="Cambria"/>
                <w:sz w:val="22"/>
                <w:szCs w:val="22"/>
              </w:rPr>
            </w:pPr>
            <w:r w:rsidRPr="0076580C">
              <w:rPr>
                <w:rFonts w:ascii="Cambria" w:hAnsi="Cambria"/>
                <w:sz w:val="22"/>
                <w:szCs w:val="22"/>
              </w:rPr>
              <w:t>8.783,2</w:t>
            </w:r>
          </w:p>
        </w:tc>
      </w:tr>
      <w:tr w:rsidR="00295755" w:rsidRPr="0076580C" w14:paraId="4EB0A3BF" w14:textId="77777777" w:rsidTr="002B43CD">
        <w:trPr>
          <w:jc w:val="center"/>
        </w:trPr>
        <w:tc>
          <w:tcPr>
            <w:tcW w:w="537" w:type="pct"/>
          </w:tcPr>
          <w:p w14:paraId="70E5EED5" w14:textId="77777777" w:rsidR="00295755" w:rsidRPr="0076580C" w:rsidRDefault="00295755" w:rsidP="002B43CD">
            <w:pPr>
              <w:jc w:val="center"/>
              <w:rPr>
                <w:rFonts w:ascii="Cambria" w:hAnsi="Cambria"/>
                <w:sz w:val="22"/>
                <w:szCs w:val="22"/>
              </w:rPr>
            </w:pPr>
            <w:r>
              <w:rPr>
                <w:rFonts w:ascii="Cambria" w:hAnsi="Cambria"/>
                <w:sz w:val="22"/>
                <w:szCs w:val="22"/>
              </w:rPr>
              <w:t>3</w:t>
            </w:r>
          </w:p>
        </w:tc>
        <w:tc>
          <w:tcPr>
            <w:tcW w:w="2011" w:type="pct"/>
          </w:tcPr>
          <w:p w14:paraId="40085811" w14:textId="77777777" w:rsidR="00295755" w:rsidRPr="0076580C" w:rsidRDefault="00295755" w:rsidP="002B43CD">
            <w:pPr>
              <w:jc w:val="center"/>
              <w:rPr>
                <w:rFonts w:ascii="Cambria" w:hAnsi="Cambria"/>
                <w:sz w:val="22"/>
                <w:szCs w:val="22"/>
              </w:rPr>
            </w:pPr>
            <w:proofErr w:type="spellStart"/>
            <w:r w:rsidRPr="0076580C">
              <w:rPr>
                <w:rFonts w:ascii="Cambria" w:hAnsi="Cambria"/>
                <w:sz w:val="22"/>
                <w:szCs w:val="22"/>
              </w:rPr>
              <w:t>Đăk</w:t>
            </w:r>
            <w:proofErr w:type="spellEnd"/>
            <w:r w:rsidRPr="0076580C">
              <w:rPr>
                <w:rFonts w:ascii="Cambria" w:hAnsi="Cambria"/>
                <w:sz w:val="22"/>
                <w:szCs w:val="22"/>
              </w:rPr>
              <w:t xml:space="preserve"> </w:t>
            </w:r>
            <w:proofErr w:type="spellStart"/>
            <w:r w:rsidRPr="0076580C">
              <w:rPr>
                <w:rFonts w:ascii="Cambria" w:hAnsi="Cambria"/>
                <w:sz w:val="22"/>
                <w:szCs w:val="22"/>
              </w:rPr>
              <w:t>Lắc</w:t>
            </w:r>
            <w:proofErr w:type="spellEnd"/>
          </w:p>
        </w:tc>
        <w:tc>
          <w:tcPr>
            <w:tcW w:w="2452" w:type="pct"/>
          </w:tcPr>
          <w:p w14:paraId="1B27533A" w14:textId="77777777" w:rsidR="00295755" w:rsidRPr="0076580C" w:rsidRDefault="00295755" w:rsidP="002B43CD">
            <w:pPr>
              <w:jc w:val="center"/>
              <w:rPr>
                <w:rFonts w:ascii="Cambria" w:hAnsi="Cambria"/>
                <w:sz w:val="22"/>
                <w:szCs w:val="22"/>
              </w:rPr>
            </w:pPr>
            <w:r w:rsidRPr="0076580C">
              <w:rPr>
                <w:rFonts w:ascii="Cambria" w:hAnsi="Cambria"/>
                <w:sz w:val="22"/>
                <w:szCs w:val="22"/>
              </w:rPr>
              <w:t>8.456,7</w:t>
            </w:r>
          </w:p>
        </w:tc>
      </w:tr>
      <w:tr w:rsidR="00295755" w:rsidRPr="0076580C" w14:paraId="1B0B4C42" w14:textId="77777777" w:rsidTr="002B43CD">
        <w:trPr>
          <w:jc w:val="center"/>
        </w:trPr>
        <w:tc>
          <w:tcPr>
            <w:tcW w:w="537" w:type="pct"/>
          </w:tcPr>
          <w:p w14:paraId="6986C1C2" w14:textId="77777777" w:rsidR="00295755" w:rsidRPr="0076580C" w:rsidRDefault="00295755" w:rsidP="002B43CD">
            <w:pPr>
              <w:jc w:val="center"/>
              <w:rPr>
                <w:rFonts w:ascii="Cambria" w:hAnsi="Cambria"/>
                <w:sz w:val="22"/>
                <w:szCs w:val="22"/>
              </w:rPr>
            </w:pPr>
            <w:r>
              <w:rPr>
                <w:rFonts w:ascii="Cambria" w:hAnsi="Cambria"/>
                <w:sz w:val="22"/>
                <w:szCs w:val="22"/>
              </w:rPr>
              <w:t>4</w:t>
            </w:r>
          </w:p>
        </w:tc>
        <w:tc>
          <w:tcPr>
            <w:tcW w:w="2011" w:type="pct"/>
          </w:tcPr>
          <w:p w14:paraId="71C4147A" w14:textId="77777777" w:rsidR="00295755" w:rsidRPr="0076580C" w:rsidRDefault="00295755" w:rsidP="002B43CD">
            <w:pPr>
              <w:jc w:val="center"/>
              <w:rPr>
                <w:rFonts w:ascii="Cambria" w:hAnsi="Cambria"/>
                <w:sz w:val="22"/>
                <w:szCs w:val="22"/>
              </w:rPr>
            </w:pPr>
            <w:proofErr w:type="spellStart"/>
            <w:r w:rsidRPr="0076580C">
              <w:rPr>
                <w:rFonts w:ascii="Cambria" w:hAnsi="Cambria"/>
                <w:sz w:val="22"/>
                <w:szCs w:val="22"/>
              </w:rPr>
              <w:t>Tổng</w:t>
            </w:r>
            <w:proofErr w:type="spellEnd"/>
          </w:p>
        </w:tc>
        <w:tc>
          <w:tcPr>
            <w:tcW w:w="2452" w:type="pct"/>
          </w:tcPr>
          <w:p w14:paraId="0A5286D5" w14:textId="77777777" w:rsidR="00295755" w:rsidRPr="0076580C" w:rsidRDefault="00295755" w:rsidP="002B43CD">
            <w:pPr>
              <w:jc w:val="center"/>
              <w:rPr>
                <w:rFonts w:ascii="Cambria" w:hAnsi="Cambria"/>
                <w:sz w:val="22"/>
                <w:szCs w:val="22"/>
              </w:rPr>
            </w:pPr>
            <w:r w:rsidRPr="0076580C">
              <w:rPr>
                <w:rFonts w:ascii="Cambria" w:hAnsi="Cambria"/>
                <w:sz w:val="22"/>
                <w:szCs w:val="22"/>
              </w:rPr>
              <w:t>33.794,1</w:t>
            </w:r>
          </w:p>
        </w:tc>
      </w:tr>
    </w:tbl>
    <w:p w14:paraId="56270A02" w14:textId="338F5242" w:rsidR="00295755" w:rsidRDefault="00295755" w:rsidP="00581267">
      <w:pPr>
        <w:pStyle w:val="Nidungbi"/>
        <w:spacing w:before="120"/>
      </w:pPr>
      <w:r w:rsidRPr="008E6DE9">
        <w:t>Nếu sử dụng các biểu bảng trong bài báo, cần định dạng rõ ràng với cỡ chữ thích hợp. Đánh số các biểu bảng theo thứ tự xuất hiện của chúng trong bài báo. Tiêu đề bảng biểu được đặt ở trên đầu bảng.</w:t>
      </w:r>
      <w:r w:rsidRPr="00581267">
        <w:t xml:space="preserve"> </w:t>
      </w:r>
      <w:r w:rsidRPr="004633D7">
        <w:t>Bảng biểu phải đánh số thứ tự, ghi lời chỉ dẫn rõ ràng và được soạn thảo bằng các ứng dụng đảm bảo có thể được biên tập lại.</w:t>
      </w:r>
    </w:p>
    <w:p w14:paraId="46CE8427" w14:textId="77777777" w:rsidR="00295755" w:rsidRDefault="00295755" w:rsidP="00295755">
      <w:pPr>
        <w:pStyle w:val="Nidungbi"/>
        <w:rPr>
          <w:lang w:val="en-US"/>
        </w:rPr>
        <w:sectPr w:rsidR="00295755" w:rsidSect="00295755">
          <w:type w:val="continuous"/>
          <w:pgSz w:w="11907" w:h="15649" w:code="9"/>
          <w:pgMar w:top="1247" w:right="1276" w:bottom="1304" w:left="1276" w:header="737" w:footer="851" w:gutter="0"/>
          <w:cols w:num="2" w:space="454"/>
          <w:docGrid w:linePitch="272"/>
        </w:sectPr>
      </w:pPr>
    </w:p>
    <w:p w14:paraId="26AF91F5" w14:textId="31593CAE" w:rsidR="00295755" w:rsidRPr="004843FA" w:rsidRDefault="00295755" w:rsidP="00295755">
      <w:pPr>
        <w:pStyle w:val="Chthchhnh"/>
      </w:pPr>
      <w:proofErr w:type="spellStart"/>
      <w:r w:rsidRPr="004843FA">
        <w:t>Bảng</w:t>
      </w:r>
      <w:proofErr w:type="spellEnd"/>
      <w:r w:rsidRPr="004843FA">
        <w:t xml:space="preserve"> </w:t>
      </w:r>
      <w:r>
        <w:t>2</w:t>
      </w:r>
      <w:r w:rsidRPr="004843FA">
        <w:t xml:space="preserve">. </w:t>
      </w:r>
      <w:proofErr w:type="spellStart"/>
      <w:r w:rsidRPr="004843FA">
        <w:t>Các</w:t>
      </w:r>
      <w:proofErr w:type="spellEnd"/>
      <w:r w:rsidRPr="004843FA">
        <w:t xml:space="preserve"> </w:t>
      </w:r>
      <w:proofErr w:type="spellStart"/>
      <w:r w:rsidRPr="004843FA">
        <w:t>thông</w:t>
      </w:r>
      <w:proofErr w:type="spellEnd"/>
      <w:r w:rsidRPr="004843FA">
        <w:t xml:space="preserve"> </w:t>
      </w:r>
      <w:proofErr w:type="spellStart"/>
      <w:r w:rsidRPr="004843FA">
        <w:t>số</w:t>
      </w:r>
      <w:proofErr w:type="spellEnd"/>
      <w:r w:rsidRPr="004843FA">
        <w:t xml:space="preserve"> </w:t>
      </w:r>
      <w:proofErr w:type="spellStart"/>
      <w:r w:rsidRPr="004843FA">
        <w:t>đo</w:t>
      </w:r>
      <w:proofErr w:type="spellEnd"/>
      <w:r w:rsidRPr="004843FA">
        <w:t xml:space="preserve"> </w:t>
      </w:r>
      <w:proofErr w:type="spellStart"/>
      <w:r w:rsidRPr="004843FA">
        <w:t>của</w:t>
      </w:r>
      <w:proofErr w:type="spellEnd"/>
      <w:r w:rsidRPr="004843FA">
        <w:t xml:space="preserve"> </w:t>
      </w:r>
      <w:proofErr w:type="spellStart"/>
      <w:r w:rsidRPr="004843FA">
        <w:t>máy</w:t>
      </w:r>
      <w:proofErr w:type="spellEnd"/>
      <w:r w:rsidRPr="004843FA">
        <w:t xml:space="preserve"> </w:t>
      </w:r>
      <w:proofErr w:type="spellStart"/>
      <w:r w:rsidRPr="004843FA">
        <w:t>cho</w:t>
      </w:r>
      <w:proofErr w:type="spellEnd"/>
      <w:r w:rsidRPr="004843FA">
        <w:t xml:space="preserve"> </w:t>
      </w:r>
      <w:proofErr w:type="spellStart"/>
      <w:r w:rsidRPr="004843FA">
        <w:t>từng</w:t>
      </w:r>
      <w:proofErr w:type="spellEnd"/>
      <w:r w:rsidRPr="004843FA">
        <w:t xml:space="preserve"> </w:t>
      </w:r>
      <w:proofErr w:type="spellStart"/>
      <w:r w:rsidRPr="004843FA">
        <w:t>nguyên</w:t>
      </w:r>
      <w:proofErr w:type="spellEnd"/>
      <w:r w:rsidRPr="004843FA">
        <w:t xml:space="preserve"> </w:t>
      </w:r>
      <w:proofErr w:type="spellStart"/>
      <w:r w:rsidRPr="004843FA">
        <w:t>tố</w:t>
      </w:r>
      <w:proofErr w:type="spellEnd"/>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6"/>
        <w:gridCol w:w="1891"/>
        <w:gridCol w:w="1622"/>
        <w:gridCol w:w="1594"/>
        <w:gridCol w:w="1946"/>
        <w:gridCol w:w="1916"/>
      </w:tblGrid>
      <w:tr w:rsidR="00295755" w:rsidRPr="00ED1324" w14:paraId="22BF2A9D" w14:textId="77777777" w:rsidTr="00406243">
        <w:trPr>
          <w:trHeight w:val="20"/>
          <w:jc w:val="center"/>
        </w:trPr>
        <w:tc>
          <w:tcPr>
            <w:tcW w:w="201" w:type="pct"/>
            <w:vAlign w:val="center"/>
          </w:tcPr>
          <w:p w14:paraId="387F23C5" w14:textId="77777777" w:rsidR="00295755" w:rsidRPr="00ED1324" w:rsidRDefault="00295755" w:rsidP="002B43CD">
            <w:pPr>
              <w:jc w:val="center"/>
              <w:rPr>
                <w:rFonts w:ascii="Cambria" w:hAnsi="Cambria"/>
                <w:bCs/>
                <w:sz w:val="22"/>
                <w:szCs w:val="22"/>
              </w:rPr>
            </w:pPr>
            <w:r>
              <w:rPr>
                <w:rFonts w:ascii="Cambria" w:hAnsi="Cambria"/>
                <w:bCs/>
                <w:sz w:val="22"/>
                <w:szCs w:val="22"/>
              </w:rPr>
              <w:t>TT</w:t>
            </w:r>
          </w:p>
        </w:tc>
        <w:tc>
          <w:tcPr>
            <w:tcW w:w="1012" w:type="pct"/>
            <w:shd w:val="clear" w:color="auto" w:fill="auto"/>
            <w:vAlign w:val="center"/>
          </w:tcPr>
          <w:p w14:paraId="008C0626" w14:textId="77777777" w:rsidR="00295755" w:rsidRPr="00ED1324" w:rsidRDefault="00295755" w:rsidP="002B43CD">
            <w:pPr>
              <w:jc w:val="center"/>
              <w:rPr>
                <w:rFonts w:ascii="Cambria" w:hAnsi="Cambria"/>
                <w:bCs/>
                <w:sz w:val="22"/>
                <w:szCs w:val="22"/>
              </w:rPr>
            </w:pPr>
            <w:proofErr w:type="spellStart"/>
            <w:r w:rsidRPr="00ED1324">
              <w:rPr>
                <w:rFonts w:ascii="Cambria" w:hAnsi="Cambria"/>
                <w:bCs/>
                <w:sz w:val="22"/>
                <w:szCs w:val="22"/>
              </w:rPr>
              <w:t>Nguyên</w:t>
            </w:r>
            <w:proofErr w:type="spellEnd"/>
            <w:r w:rsidRPr="00ED1324">
              <w:rPr>
                <w:rFonts w:ascii="Cambria" w:hAnsi="Cambria"/>
                <w:bCs/>
                <w:sz w:val="22"/>
                <w:szCs w:val="22"/>
              </w:rPr>
              <w:t xml:space="preserve"> </w:t>
            </w:r>
            <w:proofErr w:type="spellStart"/>
            <w:r w:rsidRPr="00ED1324">
              <w:rPr>
                <w:rFonts w:ascii="Cambria" w:hAnsi="Cambria"/>
                <w:bCs/>
                <w:sz w:val="22"/>
                <w:szCs w:val="22"/>
              </w:rPr>
              <w:t>tố</w:t>
            </w:r>
            <w:proofErr w:type="spellEnd"/>
          </w:p>
        </w:tc>
        <w:tc>
          <w:tcPr>
            <w:tcW w:w="868" w:type="pct"/>
            <w:shd w:val="clear" w:color="auto" w:fill="auto"/>
            <w:vAlign w:val="center"/>
          </w:tcPr>
          <w:p w14:paraId="16D4A185" w14:textId="77777777" w:rsidR="00295755" w:rsidRPr="00ED1324" w:rsidRDefault="00295755" w:rsidP="002B43CD">
            <w:pPr>
              <w:jc w:val="center"/>
              <w:rPr>
                <w:rFonts w:ascii="Cambria" w:hAnsi="Cambria"/>
                <w:sz w:val="22"/>
                <w:szCs w:val="22"/>
              </w:rPr>
            </w:pPr>
            <w:r w:rsidRPr="00ED1324">
              <w:rPr>
                <w:rFonts w:ascii="Cambria" w:hAnsi="Cambria"/>
                <w:sz w:val="22"/>
                <w:szCs w:val="22"/>
              </w:rPr>
              <w:t>Si</w:t>
            </w:r>
          </w:p>
        </w:tc>
        <w:tc>
          <w:tcPr>
            <w:tcW w:w="853" w:type="pct"/>
            <w:shd w:val="clear" w:color="auto" w:fill="auto"/>
            <w:vAlign w:val="center"/>
          </w:tcPr>
          <w:p w14:paraId="76452A41" w14:textId="77777777" w:rsidR="00295755" w:rsidRPr="00ED1324" w:rsidRDefault="00295755" w:rsidP="002B43CD">
            <w:pPr>
              <w:jc w:val="center"/>
              <w:rPr>
                <w:rFonts w:ascii="Cambria" w:hAnsi="Cambria"/>
                <w:sz w:val="22"/>
                <w:szCs w:val="22"/>
              </w:rPr>
            </w:pPr>
            <w:r w:rsidRPr="00ED1324">
              <w:rPr>
                <w:rFonts w:ascii="Cambria" w:hAnsi="Cambria"/>
                <w:sz w:val="22"/>
                <w:szCs w:val="22"/>
              </w:rPr>
              <w:t>Al</w:t>
            </w:r>
          </w:p>
        </w:tc>
        <w:tc>
          <w:tcPr>
            <w:tcW w:w="1041" w:type="pct"/>
            <w:shd w:val="clear" w:color="auto" w:fill="auto"/>
            <w:vAlign w:val="center"/>
          </w:tcPr>
          <w:p w14:paraId="5672FB22" w14:textId="77777777" w:rsidR="00295755" w:rsidRPr="00ED1324" w:rsidRDefault="00295755" w:rsidP="002B43CD">
            <w:pPr>
              <w:jc w:val="center"/>
              <w:rPr>
                <w:rFonts w:ascii="Cambria" w:hAnsi="Cambria"/>
                <w:sz w:val="22"/>
                <w:szCs w:val="22"/>
              </w:rPr>
            </w:pPr>
            <w:proofErr w:type="spellStart"/>
            <w:r w:rsidRPr="00ED1324">
              <w:rPr>
                <w:rFonts w:ascii="Cambria" w:hAnsi="Cambria"/>
                <w:sz w:val="22"/>
                <w:szCs w:val="22"/>
              </w:rPr>
              <w:t>Ti</w:t>
            </w:r>
            <w:proofErr w:type="spellEnd"/>
          </w:p>
        </w:tc>
        <w:tc>
          <w:tcPr>
            <w:tcW w:w="1025" w:type="pct"/>
            <w:shd w:val="clear" w:color="auto" w:fill="auto"/>
            <w:vAlign w:val="center"/>
          </w:tcPr>
          <w:p w14:paraId="14191ECC" w14:textId="77777777" w:rsidR="00295755" w:rsidRPr="00ED1324" w:rsidRDefault="00295755" w:rsidP="002B43CD">
            <w:pPr>
              <w:jc w:val="center"/>
              <w:rPr>
                <w:rFonts w:ascii="Cambria" w:hAnsi="Cambria"/>
                <w:sz w:val="22"/>
                <w:szCs w:val="22"/>
              </w:rPr>
            </w:pPr>
            <w:r w:rsidRPr="00ED1324">
              <w:rPr>
                <w:rFonts w:ascii="Cambria" w:hAnsi="Cambria"/>
                <w:sz w:val="22"/>
                <w:szCs w:val="22"/>
              </w:rPr>
              <w:t>Fe</w:t>
            </w:r>
          </w:p>
        </w:tc>
      </w:tr>
      <w:tr w:rsidR="00295755" w:rsidRPr="00A7620F" w14:paraId="334642B6" w14:textId="77777777" w:rsidTr="00406243">
        <w:trPr>
          <w:trHeight w:val="20"/>
          <w:jc w:val="center"/>
        </w:trPr>
        <w:tc>
          <w:tcPr>
            <w:tcW w:w="201" w:type="pct"/>
            <w:vAlign w:val="center"/>
          </w:tcPr>
          <w:p w14:paraId="1AD28CD9" w14:textId="77777777" w:rsidR="00295755" w:rsidRPr="00A7620F" w:rsidRDefault="00295755" w:rsidP="002B43CD">
            <w:pPr>
              <w:jc w:val="center"/>
              <w:rPr>
                <w:rFonts w:ascii="Cambria" w:hAnsi="Cambria"/>
                <w:sz w:val="22"/>
                <w:szCs w:val="22"/>
              </w:rPr>
            </w:pPr>
            <w:r>
              <w:rPr>
                <w:rFonts w:ascii="Cambria" w:hAnsi="Cambria"/>
                <w:sz w:val="22"/>
                <w:szCs w:val="22"/>
              </w:rPr>
              <w:t>1</w:t>
            </w:r>
          </w:p>
        </w:tc>
        <w:tc>
          <w:tcPr>
            <w:tcW w:w="1012" w:type="pct"/>
            <w:shd w:val="clear" w:color="auto" w:fill="auto"/>
            <w:vAlign w:val="center"/>
          </w:tcPr>
          <w:p w14:paraId="1A722312"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Vạch</w:t>
            </w:r>
            <w:proofErr w:type="spellEnd"/>
            <w:r w:rsidRPr="00A7620F">
              <w:rPr>
                <w:rFonts w:ascii="Cambria" w:hAnsi="Cambria"/>
                <w:sz w:val="22"/>
                <w:szCs w:val="22"/>
              </w:rPr>
              <w:t xml:space="preserve"> </w:t>
            </w:r>
            <w:proofErr w:type="spellStart"/>
            <w:r w:rsidRPr="00A7620F">
              <w:rPr>
                <w:rFonts w:ascii="Cambria" w:hAnsi="Cambria"/>
                <w:sz w:val="22"/>
                <w:szCs w:val="22"/>
              </w:rPr>
              <w:t>đo</w:t>
            </w:r>
            <w:proofErr w:type="spellEnd"/>
          </w:p>
        </w:tc>
        <w:tc>
          <w:tcPr>
            <w:tcW w:w="868" w:type="pct"/>
            <w:shd w:val="clear" w:color="auto" w:fill="auto"/>
            <w:vAlign w:val="center"/>
          </w:tcPr>
          <w:p w14:paraId="27B832E5" w14:textId="77777777" w:rsidR="00295755" w:rsidRPr="00A7620F" w:rsidRDefault="00295755" w:rsidP="002B43CD">
            <w:pPr>
              <w:jc w:val="center"/>
              <w:rPr>
                <w:rFonts w:ascii="Cambria" w:hAnsi="Cambria"/>
                <w:sz w:val="22"/>
                <w:szCs w:val="22"/>
              </w:rPr>
            </w:pPr>
            <w:r w:rsidRPr="00A7620F">
              <w:rPr>
                <w:rFonts w:ascii="Cambria" w:hAnsi="Cambria"/>
                <w:sz w:val="22"/>
                <w:szCs w:val="22"/>
              </w:rPr>
              <w:t>K - α1 Mn</w:t>
            </w:r>
          </w:p>
        </w:tc>
        <w:tc>
          <w:tcPr>
            <w:tcW w:w="853" w:type="pct"/>
            <w:shd w:val="clear" w:color="auto" w:fill="auto"/>
            <w:vAlign w:val="center"/>
          </w:tcPr>
          <w:p w14:paraId="60854E5C" w14:textId="77777777" w:rsidR="00295755" w:rsidRPr="00A7620F" w:rsidRDefault="00295755" w:rsidP="002B43CD">
            <w:pPr>
              <w:jc w:val="center"/>
              <w:rPr>
                <w:rFonts w:ascii="Cambria" w:hAnsi="Cambria"/>
                <w:sz w:val="22"/>
                <w:szCs w:val="22"/>
              </w:rPr>
            </w:pPr>
            <w:r w:rsidRPr="00A7620F">
              <w:rPr>
                <w:rFonts w:ascii="Cambria" w:hAnsi="Cambria"/>
                <w:sz w:val="22"/>
                <w:szCs w:val="22"/>
              </w:rPr>
              <w:t>K - α1 Mn</w:t>
            </w:r>
          </w:p>
        </w:tc>
        <w:tc>
          <w:tcPr>
            <w:tcW w:w="1041" w:type="pct"/>
            <w:shd w:val="clear" w:color="auto" w:fill="auto"/>
            <w:vAlign w:val="center"/>
          </w:tcPr>
          <w:p w14:paraId="751C1116" w14:textId="77777777" w:rsidR="00295755" w:rsidRPr="00A7620F" w:rsidRDefault="00295755" w:rsidP="002B43CD">
            <w:pPr>
              <w:jc w:val="center"/>
              <w:rPr>
                <w:rFonts w:ascii="Cambria" w:hAnsi="Cambria"/>
                <w:sz w:val="22"/>
                <w:szCs w:val="22"/>
              </w:rPr>
            </w:pPr>
            <w:r w:rsidRPr="00A7620F">
              <w:rPr>
                <w:rFonts w:ascii="Cambria" w:hAnsi="Cambria"/>
                <w:sz w:val="22"/>
                <w:szCs w:val="22"/>
              </w:rPr>
              <w:t>K - α1 Mn</w:t>
            </w:r>
          </w:p>
        </w:tc>
        <w:tc>
          <w:tcPr>
            <w:tcW w:w="1025" w:type="pct"/>
            <w:shd w:val="clear" w:color="auto" w:fill="auto"/>
            <w:vAlign w:val="center"/>
          </w:tcPr>
          <w:p w14:paraId="50C867E3" w14:textId="77777777" w:rsidR="00295755" w:rsidRPr="00A7620F" w:rsidRDefault="00295755" w:rsidP="002B43CD">
            <w:pPr>
              <w:jc w:val="center"/>
              <w:rPr>
                <w:rFonts w:ascii="Cambria" w:hAnsi="Cambria"/>
                <w:sz w:val="22"/>
                <w:szCs w:val="22"/>
              </w:rPr>
            </w:pPr>
            <w:r w:rsidRPr="00A7620F">
              <w:rPr>
                <w:rFonts w:ascii="Cambria" w:hAnsi="Cambria"/>
                <w:sz w:val="22"/>
                <w:szCs w:val="22"/>
              </w:rPr>
              <w:t>K - α1 Mn</w:t>
            </w:r>
          </w:p>
        </w:tc>
      </w:tr>
      <w:tr w:rsidR="00295755" w:rsidRPr="00A7620F" w14:paraId="16EFD193" w14:textId="77777777" w:rsidTr="00406243">
        <w:trPr>
          <w:trHeight w:val="20"/>
          <w:jc w:val="center"/>
        </w:trPr>
        <w:tc>
          <w:tcPr>
            <w:tcW w:w="201" w:type="pct"/>
            <w:vAlign w:val="center"/>
          </w:tcPr>
          <w:p w14:paraId="297A1264" w14:textId="77777777" w:rsidR="00295755" w:rsidRPr="00A7620F" w:rsidRDefault="00295755" w:rsidP="002B43CD">
            <w:pPr>
              <w:jc w:val="center"/>
              <w:rPr>
                <w:rFonts w:ascii="Cambria" w:hAnsi="Cambria"/>
                <w:sz w:val="22"/>
                <w:szCs w:val="22"/>
              </w:rPr>
            </w:pPr>
            <w:r>
              <w:rPr>
                <w:rFonts w:ascii="Cambria" w:hAnsi="Cambria"/>
                <w:sz w:val="22"/>
                <w:szCs w:val="22"/>
              </w:rPr>
              <w:t>2</w:t>
            </w:r>
          </w:p>
        </w:tc>
        <w:tc>
          <w:tcPr>
            <w:tcW w:w="1012" w:type="pct"/>
            <w:shd w:val="clear" w:color="auto" w:fill="auto"/>
            <w:vAlign w:val="center"/>
          </w:tcPr>
          <w:p w14:paraId="4B204ABD"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Thế-dòng</w:t>
            </w:r>
            <w:proofErr w:type="spellEnd"/>
          </w:p>
        </w:tc>
        <w:tc>
          <w:tcPr>
            <w:tcW w:w="868" w:type="pct"/>
            <w:shd w:val="clear" w:color="auto" w:fill="auto"/>
            <w:vAlign w:val="center"/>
          </w:tcPr>
          <w:p w14:paraId="30E00848" w14:textId="77777777" w:rsidR="00295755" w:rsidRPr="00A7620F" w:rsidRDefault="00295755" w:rsidP="002B43CD">
            <w:pPr>
              <w:jc w:val="center"/>
              <w:rPr>
                <w:rFonts w:ascii="Cambria" w:hAnsi="Cambria"/>
                <w:sz w:val="22"/>
                <w:szCs w:val="22"/>
              </w:rPr>
            </w:pPr>
            <w:r w:rsidRPr="00A7620F">
              <w:rPr>
                <w:rFonts w:ascii="Cambria" w:hAnsi="Cambria"/>
                <w:sz w:val="22"/>
                <w:szCs w:val="22"/>
              </w:rPr>
              <w:t>20 kV - 373 µA</w:t>
            </w:r>
          </w:p>
        </w:tc>
        <w:tc>
          <w:tcPr>
            <w:tcW w:w="853" w:type="pct"/>
            <w:shd w:val="clear" w:color="auto" w:fill="auto"/>
            <w:vAlign w:val="center"/>
          </w:tcPr>
          <w:p w14:paraId="1DAA80E9" w14:textId="77777777" w:rsidR="00295755" w:rsidRPr="00A7620F" w:rsidRDefault="00295755" w:rsidP="002B43CD">
            <w:pPr>
              <w:jc w:val="center"/>
              <w:rPr>
                <w:rFonts w:ascii="Cambria" w:hAnsi="Cambria"/>
                <w:sz w:val="22"/>
                <w:szCs w:val="22"/>
              </w:rPr>
            </w:pPr>
            <w:r w:rsidRPr="00A7620F">
              <w:rPr>
                <w:rFonts w:ascii="Cambria" w:hAnsi="Cambria"/>
                <w:sz w:val="22"/>
                <w:szCs w:val="22"/>
              </w:rPr>
              <w:t>20 kV - 373 µA</w:t>
            </w:r>
          </w:p>
        </w:tc>
        <w:tc>
          <w:tcPr>
            <w:tcW w:w="1041" w:type="pct"/>
            <w:shd w:val="clear" w:color="auto" w:fill="auto"/>
            <w:vAlign w:val="center"/>
          </w:tcPr>
          <w:p w14:paraId="31201A73" w14:textId="77777777" w:rsidR="00295755" w:rsidRPr="00A7620F" w:rsidRDefault="00295755" w:rsidP="002B43CD">
            <w:pPr>
              <w:jc w:val="center"/>
              <w:rPr>
                <w:rFonts w:ascii="Cambria" w:hAnsi="Cambria"/>
                <w:sz w:val="22"/>
                <w:szCs w:val="22"/>
              </w:rPr>
            </w:pPr>
            <w:r w:rsidRPr="00A7620F">
              <w:rPr>
                <w:rFonts w:ascii="Cambria" w:hAnsi="Cambria"/>
                <w:sz w:val="22"/>
                <w:szCs w:val="22"/>
              </w:rPr>
              <w:t>40 kV - 819 µA</w:t>
            </w:r>
          </w:p>
        </w:tc>
        <w:tc>
          <w:tcPr>
            <w:tcW w:w="1025" w:type="pct"/>
            <w:shd w:val="clear" w:color="auto" w:fill="auto"/>
            <w:vAlign w:val="center"/>
          </w:tcPr>
          <w:p w14:paraId="37A38345" w14:textId="77777777" w:rsidR="00295755" w:rsidRPr="00A7620F" w:rsidRDefault="00295755" w:rsidP="002B43CD">
            <w:pPr>
              <w:jc w:val="center"/>
              <w:rPr>
                <w:rFonts w:ascii="Cambria" w:hAnsi="Cambria"/>
                <w:sz w:val="22"/>
                <w:szCs w:val="22"/>
              </w:rPr>
            </w:pPr>
            <w:r w:rsidRPr="00A7620F">
              <w:rPr>
                <w:rFonts w:ascii="Cambria" w:hAnsi="Cambria"/>
                <w:sz w:val="22"/>
                <w:szCs w:val="22"/>
              </w:rPr>
              <w:t>40 kV - 819 µA</w:t>
            </w:r>
          </w:p>
        </w:tc>
      </w:tr>
      <w:tr w:rsidR="00295755" w:rsidRPr="00A7620F" w14:paraId="29324EAB" w14:textId="77777777" w:rsidTr="00406243">
        <w:trPr>
          <w:trHeight w:val="20"/>
          <w:jc w:val="center"/>
        </w:trPr>
        <w:tc>
          <w:tcPr>
            <w:tcW w:w="201" w:type="pct"/>
            <w:vAlign w:val="center"/>
          </w:tcPr>
          <w:p w14:paraId="0947B046" w14:textId="77777777" w:rsidR="00295755" w:rsidRPr="00A7620F" w:rsidRDefault="00295755" w:rsidP="002B43CD">
            <w:pPr>
              <w:jc w:val="center"/>
              <w:rPr>
                <w:rFonts w:ascii="Cambria" w:hAnsi="Cambria"/>
                <w:sz w:val="22"/>
                <w:szCs w:val="22"/>
              </w:rPr>
            </w:pPr>
            <w:r>
              <w:rPr>
                <w:rFonts w:ascii="Cambria" w:hAnsi="Cambria"/>
                <w:sz w:val="22"/>
                <w:szCs w:val="22"/>
              </w:rPr>
              <w:t>3</w:t>
            </w:r>
          </w:p>
        </w:tc>
        <w:tc>
          <w:tcPr>
            <w:tcW w:w="1012" w:type="pct"/>
            <w:shd w:val="clear" w:color="auto" w:fill="auto"/>
            <w:vAlign w:val="center"/>
          </w:tcPr>
          <w:p w14:paraId="1E4225EE"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Lọc</w:t>
            </w:r>
            <w:proofErr w:type="spellEnd"/>
            <w:r w:rsidRPr="00A7620F">
              <w:rPr>
                <w:rFonts w:ascii="Cambria" w:hAnsi="Cambria"/>
                <w:sz w:val="22"/>
                <w:szCs w:val="22"/>
              </w:rPr>
              <w:t xml:space="preserve"> </w:t>
            </w:r>
            <w:proofErr w:type="spellStart"/>
            <w:r w:rsidRPr="00A7620F">
              <w:rPr>
                <w:rFonts w:ascii="Cambria" w:hAnsi="Cambria"/>
                <w:sz w:val="22"/>
                <w:szCs w:val="22"/>
              </w:rPr>
              <w:t>sơ</w:t>
            </w:r>
            <w:proofErr w:type="spellEnd"/>
            <w:r w:rsidRPr="00A7620F">
              <w:rPr>
                <w:rFonts w:ascii="Cambria" w:hAnsi="Cambria"/>
                <w:sz w:val="22"/>
                <w:szCs w:val="22"/>
              </w:rPr>
              <w:t xml:space="preserve"> </w:t>
            </w:r>
            <w:proofErr w:type="spellStart"/>
            <w:r w:rsidRPr="00A7620F">
              <w:rPr>
                <w:rFonts w:ascii="Cambria" w:hAnsi="Cambria"/>
                <w:sz w:val="22"/>
                <w:szCs w:val="22"/>
              </w:rPr>
              <w:t>cấp</w:t>
            </w:r>
            <w:proofErr w:type="spellEnd"/>
          </w:p>
        </w:tc>
        <w:tc>
          <w:tcPr>
            <w:tcW w:w="868" w:type="pct"/>
            <w:shd w:val="clear" w:color="auto" w:fill="auto"/>
            <w:vAlign w:val="center"/>
          </w:tcPr>
          <w:p w14:paraId="6AB5CD49"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Không</w:t>
            </w:r>
            <w:proofErr w:type="spellEnd"/>
          </w:p>
        </w:tc>
        <w:tc>
          <w:tcPr>
            <w:tcW w:w="853" w:type="pct"/>
            <w:shd w:val="clear" w:color="auto" w:fill="auto"/>
            <w:vAlign w:val="center"/>
          </w:tcPr>
          <w:p w14:paraId="5B9161B4"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Không</w:t>
            </w:r>
            <w:proofErr w:type="spellEnd"/>
          </w:p>
        </w:tc>
        <w:tc>
          <w:tcPr>
            <w:tcW w:w="1041" w:type="pct"/>
            <w:shd w:val="clear" w:color="auto" w:fill="auto"/>
            <w:vAlign w:val="center"/>
          </w:tcPr>
          <w:p w14:paraId="735E1DB7" w14:textId="77777777" w:rsidR="00295755" w:rsidRPr="00A7620F" w:rsidRDefault="00295755" w:rsidP="002B43CD">
            <w:pPr>
              <w:jc w:val="center"/>
              <w:rPr>
                <w:rFonts w:ascii="Cambria" w:hAnsi="Cambria"/>
                <w:sz w:val="22"/>
                <w:szCs w:val="22"/>
              </w:rPr>
            </w:pPr>
            <w:r w:rsidRPr="00A7620F">
              <w:rPr>
                <w:rFonts w:ascii="Cambria" w:hAnsi="Cambria"/>
                <w:sz w:val="22"/>
                <w:szCs w:val="22"/>
              </w:rPr>
              <w:t>Al 500 µm</w:t>
            </w:r>
          </w:p>
        </w:tc>
        <w:tc>
          <w:tcPr>
            <w:tcW w:w="1025" w:type="pct"/>
            <w:shd w:val="clear" w:color="auto" w:fill="auto"/>
            <w:vAlign w:val="center"/>
          </w:tcPr>
          <w:p w14:paraId="7CA6E1D3" w14:textId="77777777" w:rsidR="00295755" w:rsidRPr="00A7620F" w:rsidRDefault="00295755" w:rsidP="002B43CD">
            <w:pPr>
              <w:jc w:val="center"/>
              <w:rPr>
                <w:rFonts w:ascii="Cambria" w:hAnsi="Cambria"/>
                <w:sz w:val="22"/>
                <w:szCs w:val="22"/>
              </w:rPr>
            </w:pPr>
            <w:r w:rsidRPr="00A7620F">
              <w:rPr>
                <w:rFonts w:ascii="Cambria" w:hAnsi="Cambria"/>
                <w:sz w:val="22"/>
                <w:szCs w:val="22"/>
              </w:rPr>
              <w:t>Al 500 µm</w:t>
            </w:r>
          </w:p>
        </w:tc>
      </w:tr>
      <w:tr w:rsidR="00295755" w:rsidRPr="00A7620F" w14:paraId="263B08EE" w14:textId="77777777" w:rsidTr="00406243">
        <w:trPr>
          <w:trHeight w:val="20"/>
          <w:jc w:val="center"/>
        </w:trPr>
        <w:tc>
          <w:tcPr>
            <w:tcW w:w="201" w:type="pct"/>
            <w:vAlign w:val="center"/>
          </w:tcPr>
          <w:p w14:paraId="0A00C912" w14:textId="77777777" w:rsidR="00295755" w:rsidRPr="00A7620F" w:rsidRDefault="00295755" w:rsidP="002B43CD">
            <w:pPr>
              <w:jc w:val="center"/>
              <w:rPr>
                <w:rFonts w:ascii="Cambria" w:hAnsi="Cambria"/>
                <w:sz w:val="22"/>
                <w:szCs w:val="22"/>
              </w:rPr>
            </w:pPr>
            <w:r>
              <w:rPr>
                <w:rFonts w:ascii="Cambria" w:hAnsi="Cambria"/>
                <w:sz w:val="22"/>
                <w:szCs w:val="22"/>
              </w:rPr>
              <w:t>4</w:t>
            </w:r>
          </w:p>
        </w:tc>
        <w:tc>
          <w:tcPr>
            <w:tcW w:w="1012" w:type="pct"/>
            <w:shd w:val="clear" w:color="auto" w:fill="auto"/>
            <w:vAlign w:val="center"/>
          </w:tcPr>
          <w:p w14:paraId="5B2E6DF0"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Hiệu</w:t>
            </w:r>
            <w:proofErr w:type="spellEnd"/>
            <w:r w:rsidRPr="00A7620F">
              <w:rPr>
                <w:rFonts w:ascii="Cambria" w:hAnsi="Cambria"/>
                <w:sz w:val="22"/>
                <w:szCs w:val="22"/>
              </w:rPr>
              <w:t xml:space="preserve"> </w:t>
            </w:r>
            <w:proofErr w:type="spellStart"/>
            <w:r w:rsidRPr="00A7620F">
              <w:rPr>
                <w:rFonts w:ascii="Cambria" w:hAnsi="Cambria"/>
                <w:sz w:val="22"/>
                <w:szCs w:val="22"/>
              </w:rPr>
              <w:t>chỉnh</w:t>
            </w:r>
            <w:proofErr w:type="spellEnd"/>
            <w:r w:rsidRPr="00A7620F">
              <w:rPr>
                <w:rFonts w:ascii="Cambria" w:hAnsi="Cambria"/>
                <w:sz w:val="22"/>
                <w:szCs w:val="22"/>
              </w:rPr>
              <w:t xml:space="preserve"> </w:t>
            </w:r>
            <w:proofErr w:type="spellStart"/>
            <w:r w:rsidRPr="00A7620F">
              <w:rPr>
                <w:rFonts w:ascii="Cambria" w:hAnsi="Cambria"/>
                <w:sz w:val="22"/>
                <w:szCs w:val="22"/>
              </w:rPr>
              <w:t>hấp</w:t>
            </w:r>
            <w:proofErr w:type="spellEnd"/>
            <w:r w:rsidRPr="00A7620F">
              <w:rPr>
                <w:rFonts w:ascii="Cambria" w:hAnsi="Cambria"/>
                <w:sz w:val="22"/>
                <w:szCs w:val="22"/>
              </w:rPr>
              <w:t xml:space="preserve"> </w:t>
            </w:r>
            <w:proofErr w:type="spellStart"/>
            <w:r w:rsidRPr="00A7620F">
              <w:rPr>
                <w:rFonts w:ascii="Cambria" w:hAnsi="Cambria"/>
                <w:sz w:val="22"/>
                <w:szCs w:val="22"/>
              </w:rPr>
              <w:t>thụ</w:t>
            </w:r>
            <w:proofErr w:type="spellEnd"/>
          </w:p>
        </w:tc>
        <w:tc>
          <w:tcPr>
            <w:tcW w:w="868" w:type="pct"/>
            <w:shd w:val="clear" w:color="auto" w:fill="auto"/>
            <w:vAlign w:val="center"/>
          </w:tcPr>
          <w:p w14:paraId="1F3C6515"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Không</w:t>
            </w:r>
            <w:proofErr w:type="spellEnd"/>
          </w:p>
        </w:tc>
        <w:tc>
          <w:tcPr>
            <w:tcW w:w="853" w:type="pct"/>
            <w:shd w:val="clear" w:color="auto" w:fill="auto"/>
            <w:vAlign w:val="center"/>
          </w:tcPr>
          <w:p w14:paraId="6AFEA8BF"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Không</w:t>
            </w:r>
            <w:proofErr w:type="spellEnd"/>
          </w:p>
        </w:tc>
        <w:tc>
          <w:tcPr>
            <w:tcW w:w="1041" w:type="pct"/>
            <w:shd w:val="clear" w:color="auto" w:fill="auto"/>
            <w:vAlign w:val="center"/>
          </w:tcPr>
          <w:p w14:paraId="469CAA96"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Góc</w:t>
            </w:r>
            <w:proofErr w:type="spellEnd"/>
            <w:r w:rsidRPr="00A7620F">
              <w:rPr>
                <w:rFonts w:ascii="Cambria" w:hAnsi="Cambria"/>
                <w:sz w:val="22"/>
                <w:szCs w:val="22"/>
              </w:rPr>
              <w:t xml:space="preserve"> </w:t>
            </w:r>
            <w:proofErr w:type="spellStart"/>
            <w:r w:rsidRPr="00A7620F">
              <w:rPr>
                <w:rFonts w:ascii="Cambria" w:hAnsi="Cambria"/>
                <w:sz w:val="22"/>
                <w:szCs w:val="22"/>
              </w:rPr>
              <w:t>thay</w:t>
            </w:r>
            <w:proofErr w:type="spellEnd"/>
            <w:r w:rsidRPr="00A7620F">
              <w:rPr>
                <w:rFonts w:ascii="Cambria" w:hAnsi="Cambria"/>
                <w:sz w:val="22"/>
                <w:szCs w:val="22"/>
              </w:rPr>
              <w:t xml:space="preserve"> </w:t>
            </w:r>
            <w:proofErr w:type="spellStart"/>
            <w:r w:rsidRPr="00A7620F">
              <w:rPr>
                <w:rFonts w:ascii="Cambria" w:hAnsi="Cambria"/>
                <w:sz w:val="22"/>
                <w:szCs w:val="22"/>
              </w:rPr>
              <w:t>đổi</w:t>
            </w:r>
            <w:proofErr w:type="spellEnd"/>
            <w:r w:rsidRPr="00A7620F">
              <w:rPr>
                <w:rFonts w:ascii="Cambria" w:hAnsi="Cambria"/>
                <w:sz w:val="22"/>
                <w:szCs w:val="22"/>
              </w:rPr>
              <w:t xml:space="preserve"> </w:t>
            </w:r>
            <w:proofErr w:type="spellStart"/>
            <w:r w:rsidRPr="00A7620F">
              <w:rPr>
                <w:rFonts w:ascii="Cambria" w:hAnsi="Cambria"/>
                <w:sz w:val="22"/>
                <w:szCs w:val="22"/>
              </w:rPr>
              <w:t>và</w:t>
            </w:r>
            <w:proofErr w:type="spellEnd"/>
            <w:r w:rsidRPr="00A7620F">
              <w:rPr>
                <w:rFonts w:ascii="Cambria" w:hAnsi="Cambria"/>
                <w:sz w:val="22"/>
                <w:szCs w:val="22"/>
              </w:rPr>
              <w:t xml:space="preserve"> </w:t>
            </w:r>
            <w:proofErr w:type="spellStart"/>
            <w:r w:rsidRPr="00A7620F">
              <w:rPr>
                <w:rFonts w:ascii="Cambria" w:hAnsi="Cambria"/>
                <w:sz w:val="22"/>
                <w:szCs w:val="22"/>
              </w:rPr>
              <w:t>hiệu</w:t>
            </w:r>
            <w:proofErr w:type="spellEnd"/>
            <w:r w:rsidRPr="00A7620F">
              <w:rPr>
                <w:rFonts w:ascii="Cambria" w:hAnsi="Cambria"/>
                <w:sz w:val="22"/>
                <w:szCs w:val="22"/>
              </w:rPr>
              <w:t xml:space="preserve"> </w:t>
            </w:r>
            <w:proofErr w:type="spellStart"/>
            <w:r w:rsidRPr="00A7620F">
              <w:rPr>
                <w:rFonts w:ascii="Cambria" w:hAnsi="Cambria"/>
                <w:sz w:val="22"/>
                <w:szCs w:val="22"/>
              </w:rPr>
              <w:t>chỉnh</w:t>
            </w:r>
            <w:proofErr w:type="spellEnd"/>
            <w:r w:rsidRPr="00A7620F">
              <w:rPr>
                <w:rFonts w:ascii="Cambria" w:hAnsi="Cambria"/>
                <w:sz w:val="22"/>
                <w:szCs w:val="22"/>
              </w:rPr>
              <w:t xml:space="preserve"> </w:t>
            </w:r>
            <w:proofErr w:type="spellStart"/>
            <w:r w:rsidRPr="00A7620F">
              <w:rPr>
                <w:rFonts w:ascii="Cambria" w:hAnsi="Cambria"/>
                <w:sz w:val="22"/>
                <w:szCs w:val="22"/>
              </w:rPr>
              <w:t>hình</w:t>
            </w:r>
            <w:proofErr w:type="spellEnd"/>
            <w:r w:rsidRPr="00A7620F">
              <w:rPr>
                <w:rFonts w:ascii="Cambria" w:hAnsi="Cambria"/>
                <w:sz w:val="22"/>
                <w:szCs w:val="22"/>
              </w:rPr>
              <w:t xml:space="preserve"> </w:t>
            </w:r>
            <w:proofErr w:type="spellStart"/>
            <w:r w:rsidRPr="00A7620F">
              <w:rPr>
                <w:rFonts w:ascii="Cambria" w:hAnsi="Cambria"/>
                <w:sz w:val="22"/>
                <w:szCs w:val="22"/>
              </w:rPr>
              <w:t>học</w:t>
            </w:r>
            <w:proofErr w:type="spellEnd"/>
          </w:p>
        </w:tc>
        <w:tc>
          <w:tcPr>
            <w:tcW w:w="1025" w:type="pct"/>
            <w:shd w:val="clear" w:color="auto" w:fill="auto"/>
            <w:vAlign w:val="center"/>
          </w:tcPr>
          <w:p w14:paraId="0349186F"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Góc</w:t>
            </w:r>
            <w:proofErr w:type="spellEnd"/>
            <w:r w:rsidRPr="00A7620F">
              <w:rPr>
                <w:rFonts w:ascii="Cambria" w:hAnsi="Cambria"/>
                <w:sz w:val="22"/>
                <w:szCs w:val="22"/>
              </w:rPr>
              <w:t xml:space="preserve"> </w:t>
            </w:r>
            <w:proofErr w:type="spellStart"/>
            <w:r w:rsidRPr="00A7620F">
              <w:rPr>
                <w:rFonts w:ascii="Cambria" w:hAnsi="Cambria"/>
                <w:sz w:val="22"/>
                <w:szCs w:val="22"/>
              </w:rPr>
              <w:t>thay</w:t>
            </w:r>
            <w:proofErr w:type="spellEnd"/>
            <w:r w:rsidRPr="00A7620F">
              <w:rPr>
                <w:rFonts w:ascii="Cambria" w:hAnsi="Cambria"/>
                <w:sz w:val="22"/>
                <w:szCs w:val="22"/>
              </w:rPr>
              <w:t xml:space="preserve"> </w:t>
            </w:r>
            <w:proofErr w:type="spellStart"/>
            <w:r w:rsidRPr="00A7620F">
              <w:rPr>
                <w:rFonts w:ascii="Cambria" w:hAnsi="Cambria"/>
                <w:sz w:val="22"/>
                <w:szCs w:val="22"/>
              </w:rPr>
              <w:t>đổi</w:t>
            </w:r>
            <w:proofErr w:type="spellEnd"/>
            <w:r w:rsidRPr="00A7620F">
              <w:rPr>
                <w:rFonts w:ascii="Cambria" w:hAnsi="Cambria"/>
                <w:sz w:val="22"/>
                <w:szCs w:val="22"/>
              </w:rPr>
              <w:t xml:space="preserve"> </w:t>
            </w:r>
            <w:proofErr w:type="spellStart"/>
            <w:r w:rsidRPr="00A7620F">
              <w:rPr>
                <w:rFonts w:ascii="Cambria" w:hAnsi="Cambria"/>
                <w:sz w:val="22"/>
                <w:szCs w:val="22"/>
              </w:rPr>
              <w:t>và</w:t>
            </w:r>
            <w:proofErr w:type="spellEnd"/>
            <w:r w:rsidRPr="00A7620F">
              <w:rPr>
                <w:rFonts w:ascii="Cambria" w:hAnsi="Cambria"/>
                <w:sz w:val="22"/>
                <w:szCs w:val="22"/>
              </w:rPr>
              <w:t xml:space="preserve"> </w:t>
            </w:r>
            <w:proofErr w:type="spellStart"/>
            <w:r w:rsidRPr="00A7620F">
              <w:rPr>
                <w:rFonts w:ascii="Cambria" w:hAnsi="Cambria"/>
                <w:sz w:val="22"/>
                <w:szCs w:val="22"/>
              </w:rPr>
              <w:t>hiệu</w:t>
            </w:r>
            <w:proofErr w:type="spellEnd"/>
            <w:r w:rsidRPr="00A7620F">
              <w:rPr>
                <w:rFonts w:ascii="Cambria" w:hAnsi="Cambria"/>
                <w:sz w:val="22"/>
                <w:szCs w:val="22"/>
              </w:rPr>
              <w:t xml:space="preserve"> </w:t>
            </w:r>
            <w:proofErr w:type="spellStart"/>
            <w:r w:rsidRPr="00A7620F">
              <w:rPr>
                <w:rFonts w:ascii="Cambria" w:hAnsi="Cambria"/>
                <w:sz w:val="22"/>
                <w:szCs w:val="22"/>
              </w:rPr>
              <w:t>chỉnh</w:t>
            </w:r>
            <w:proofErr w:type="spellEnd"/>
            <w:r w:rsidRPr="00A7620F">
              <w:rPr>
                <w:rFonts w:ascii="Cambria" w:hAnsi="Cambria"/>
                <w:sz w:val="22"/>
                <w:szCs w:val="22"/>
              </w:rPr>
              <w:t xml:space="preserve"> </w:t>
            </w:r>
            <w:proofErr w:type="spellStart"/>
            <w:r w:rsidRPr="00A7620F">
              <w:rPr>
                <w:rFonts w:ascii="Cambria" w:hAnsi="Cambria"/>
                <w:sz w:val="22"/>
                <w:szCs w:val="22"/>
              </w:rPr>
              <w:t>hình</w:t>
            </w:r>
            <w:proofErr w:type="spellEnd"/>
            <w:r w:rsidRPr="00A7620F">
              <w:rPr>
                <w:rFonts w:ascii="Cambria" w:hAnsi="Cambria"/>
                <w:sz w:val="22"/>
                <w:szCs w:val="22"/>
              </w:rPr>
              <w:t xml:space="preserve"> </w:t>
            </w:r>
            <w:proofErr w:type="spellStart"/>
            <w:r w:rsidRPr="00A7620F">
              <w:rPr>
                <w:rFonts w:ascii="Cambria" w:hAnsi="Cambria"/>
                <w:sz w:val="22"/>
                <w:szCs w:val="22"/>
              </w:rPr>
              <w:t>học</w:t>
            </w:r>
            <w:proofErr w:type="spellEnd"/>
          </w:p>
        </w:tc>
      </w:tr>
      <w:tr w:rsidR="00295755" w:rsidRPr="00A7620F" w14:paraId="3531F200" w14:textId="77777777" w:rsidTr="00406243">
        <w:trPr>
          <w:trHeight w:val="20"/>
          <w:jc w:val="center"/>
        </w:trPr>
        <w:tc>
          <w:tcPr>
            <w:tcW w:w="201" w:type="pct"/>
            <w:vAlign w:val="center"/>
          </w:tcPr>
          <w:p w14:paraId="41D26B8E" w14:textId="77777777" w:rsidR="00295755" w:rsidRPr="00A7620F" w:rsidRDefault="00295755" w:rsidP="002B43CD">
            <w:pPr>
              <w:jc w:val="center"/>
              <w:rPr>
                <w:rFonts w:ascii="Cambria" w:hAnsi="Cambria"/>
                <w:sz w:val="22"/>
                <w:szCs w:val="22"/>
              </w:rPr>
            </w:pPr>
            <w:r>
              <w:rPr>
                <w:rFonts w:ascii="Cambria" w:hAnsi="Cambria"/>
                <w:sz w:val="22"/>
                <w:szCs w:val="22"/>
              </w:rPr>
              <w:t>5</w:t>
            </w:r>
          </w:p>
        </w:tc>
        <w:tc>
          <w:tcPr>
            <w:tcW w:w="1012" w:type="pct"/>
            <w:shd w:val="clear" w:color="auto" w:fill="auto"/>
            <w:vAlign w:val="center"/>
          </w:tcPr>
          <w:p w14:paraId="4074EFF1"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Mô</w:t>
            </w:r>
            <w:proofErr w:type="spellEnd"/>
            <w:r w:rsidRPr="00A7620F">
              <w:rPr>
                <w:rFonts w:ascii="Cambria" w:hAnsi="Cambria"/>
                <w:sz w:val="22"/>
                <w:szCs w:val="22"/>
              </w:rPr>
              <w:t xml:space="preserve"> </w:t>
            </w:r>
            <w:proofErr w:type="spellStart"/>
            <w:r w:rsidRPr="00A7620F">
              <w:rPr>
                <w:rFonts w:ascii="Cambria" w:hAnsi="Cambria"/>
                <w:sz w:val="22"/>
                <w:szCs w:val="22"/>
              </w:rPr>
              <w:t>hình</w:t>
            </w:r>
            <w:proofErr w:type="spellEnd"/>
            <w:r w:rsidRPr="00A7620F">
              <w:rPr>
                <w:rFonts w:ascii="Cambria" w:hAnsi="Cambria"/>
                <w:sz w:val="22"/>
                <w:szCs w:val="22"/>
              </w:rPr>
              <w:t xml:space="preserve"> </w:t>
            </w:r>
            <w:proofErr w:type="spellStart"/>
            <w:r w:rsidRPr="00A7620F">
              <w:rPr>
                <w:rFonts w:ascii="Cambria" w:hAnsi="Cambria"/>
                <w:sz w:val="22"/>
                <w:szCs w:val="22"/>
              </w:rPr>
              <w:t>cường</w:t>
            </w:r>
            <w:proofErr w:type="spellEnd"/>
            <w:r w:rsidRPr="00A7620F">
              <w:rPr>
                <w:rFonts w:ascii="Cambria" w:hAnsi="Cambria"/>
                <w:sz w:val="22"/>
                <w:szCs w:val="22"/>
              </w:rPr>
              <w:t xml:space="preserve"> </w:t>
            </w:r>
            <w:proofErr w:type="spellStart"/>
            <w:r w:rsidRPr="00A7620F">
              <w:rPr>
                <w:rFonts w:ascii="Cambria" w:hAnsi="Cambria"/>
                <w:sz w:val="22"/>
                <w:szCs w:val="22"/>
              </w:rPr>
              <w:t>độ</w:t>
            </w:r>
            <w:proofErr w:type="spellEnd"/>
          </w:p>
        </w:tc>
        <w:tc>
          <w:tcPr>
            <w:tcW w:w="868" w:type="pct"/>
            <w:shd w:val="clear" w:color="auto" w:fill="auto"/>
            <w:vAlign w:val="center"/>
          </w:tcPr>
          <w:p w14:paraId="6125C3B8"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Cường</w:t>
            </w:r>
            <w:proofErr w:type="spellEnd"/>
            <w:r w:rsidRPr="00A7620F">
              <w:rPr>
                <w:rFonts w:ascii="Cambria" w:hAnsi="Cambria"/>
                <w:sz w:val="22"/>
                <w:szCs w:val="22"/>
              </w:rPr>
              <w:t xml:space="preserve"> </w:t>
            </w:r>
            <w:proofErr w:type="spellStart"/>
            <w:r w:rsidRPr="00A7620F">
              <w:rPr>
                <w:rFonts w:ascii="Cambria" w:hAnsi="Cambria"/>
                <w:sz w:val="22"/>
                <w:szCs w:val="22"/>
              </w:rPr>
              <w:t>độ</w:t>
            </w:r>
            <w:proofErr w:type="spellEnd"/>
            <w:r w:rsidRPr="00A7620F">
              <w:rPr>
                <w:rFonts w:ascii="Cambria" w:hAnsi="Cambria"/>
                <w:sz w:val="22"/>
                <w:szCs w:val="22"/>
              </w:rPr>
              <w:t xml:space="preserve"> </w:t>
            </w:r>
            <w:proofErr w:type="spellStart"/>
            <w:r w:rsidRPr="00A7620F">
              <w:rPr>
                <w:rFonts w:ascii="Cambria" w:hAnsi="Cambria"/>
                <w:sz w:val="22"/>
                <w:szCs w:val="22"/>
              </w:rPr>
              <w:t>mạng</w:t>
            </w:r>
            <w:proofErr w:type="spellEnd"/>
          </w:p>
        </w:tc>
        <w:tc>
          <w:tcPr>
            <w:tcW w:w="853" w:type="pct"/>
            <w:shd w:val="clear" w:color="auto" w:fill="auto"/>
            <w:vAlign w:val="center"/>
          </w:tcPr>
          <w:p w14:paraId="00D25B84"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Cường</w:t>
            </w:r>
            <w:proofErr w:type="spellEnd"/>
            <w:r w:rsidRPr="00A7620F">
              <w:rPr>
                <w:rFonts w:ascii="Cambria" w:hAnsi="Cambria"/>
                <w:sz w:val="22"/>
                <w:szCs w:val="22"/>
              </w:rPr>
              <w:t xml:space="preserve"> </w:t>
            </w:r>
            <w:proofErr w:type="spellStart"/>
            <w:r w:rsidRPr="00A7620F">
              <w:rPr>
                <w:rFonts w:ascii="Cambria" w:hAnsi="Cambria"/>
                <w:sz w:val="22"/>
                <w:szCs w:val="22"/>
              </w:rPr>
              <w:t>độ</w:t>
            </w:r>
            <w:proofErr w:type="spellEnd"/>
            <w:r w:rsidRPr="00A7620F">
              <w:rPr>
                <w:rFonts w:ascii="Cambria" w:hAnsi="Cambria"/>
                <w:sz w:val="22"/>
                <w:szCs w:val="22"/>
              </w:rPr>
              <w:t xml:space="preserve"> </w:t>
            </w:r>
            <w:proofErr w:type="spellStart"/>
            <w:r w:rsidRPr="00A7620F">
              <w:rPr>
                <w:rFonts w:ascii="Cambria" w:hAnsi="Cambria"/>
                <w:sz w:val="22"/>
                <w:szCs w:val="22"/>
              </w:rPr>
              <w:t>mạng</w:t>
            </w:r>
            <w:proofErr w:type="spellEnd"/>
          </w:p>
        </w:tc>
        <w:tc>
          <w:tcPr>
            <w:tcW w:w="1041" w:type="pct"/>
            <w:shd w:val="clear" w:color="auto" w:fill="auto"/>
            <w:vAlign w:val="center"/>
          </w:tcPr>
          <w:p w14:paraId="210D791F"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Cường</w:t>
            </w:r>
            <w:proofErr w:type="spellEnd"/>
            <w:r w:rsidRPr="00A7620F">
              <w:rPr>
                <w:rFonts w:ascii="Cambria" w:hAnsi="Cambria"/>
                <w:sz w:val="22"/>
                <w:szCs w:val="22"/>
              </w:rPr>
              <w:t xml:space="preserve"> </w:t>
            </w:r>
            <w:proofErr w:type="spellStart"/>
            <w:r w:rsidRPr="00A7620F">
              <w:rPr>
                <w:rFonts w:ascii="Cambria" w:hAnsi="Cambria"/>
                <w:sz w:val="22"/>
                <w:szCs w:val="22"/>
              </w:rPr>
              <w:t>độ</w:t>
            </w:r>
            <w:proofErr w:type="spellEnd"/>
            <w:r w:rsidRPr="00A7620F">
              <w:rPr>
                <w:rFonts w:ascii="Cambria" w:hAnsi="Cambria"/>
                <w:sz w:val="22"/>
                <w:szCs w:val="22"/>
              </w:rPr>
              <w:t xml:space="preserve"> </w:t>
            </w:r>
            <w:proofErr w:type="spellStart"/>
            <w:r w:rsidRPr="00A7620F">
              <w:rPr>
                <w:rFonts w:ascii="Cambria" w:hAnsi="Cambria"/>
                <w:sz w:val="22"/>
                <w:szCs w:val="22"/>
              </w:rPr>
              <w:t>mạng</w:t>
            </w:r>
            <w:proofErr w:type="spellEnd"/>
          </w:p>
        </w:tc>
        <w:tc>
          <w:tcPr>
            <w:tcW w:w="1025" w:type="pct"/>
            <w:shd w:val="clear" w:color="auto" w:fill="auto"/>
            <w:vAlign w:val="center"/>
          </w:tcPr>
          <w:p w14:paraId="1CEC6D83"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Cường</w:t>
            </w:r>
            <w:proofErr w:type="spellEnd"/>
            <w:r w:rsidRPr="00A7620F">
              <w:rPr>
                <w:rFonts w:ascii="Cambria" w:hAnsi="Cambria"/>
                <w:sz w:val="22"/>
                <w:szCs w:val="22"/>
              </w:rPr>
              <w:t xml:space="preserve"> </w:t>
            </w:r>
            <w:proofErr w:type="spellStart"/>
            <w:r w:rsidRPr="00A7620F">
              <w:rPr>
                <w:rFonts w:ascii="Cambria" w:hAnsi="Cambria"/>
                <w:sz w:val="22"/>
                <w:szCs w:val="22"/>
              </w:rPr>
              <w:t>độ</w:t>
            </w:r>
            <w:proofErr w:type="spellEnd"/>
            <w:r w:rsidRPr="00A7620F">
              <w:rPr>
                <w:rFonts w:ascii="Cambria" w:hAnsi="Cambria"/>
                <w:sz w:val="22"/>
                <w:szCs w:val="22"/>
              </w:rPr>
              <w:t xml:space="preserve"> </w:t>
            </w:r>
            <w:proofErr w:type="spellStart"/>
            <w:r w:rsidRPr="00A7620F">
              <w:rPr>
                <w:rFonts w:ascii="Cambria" w:hAnsi="Cambria"/>
                <w:sz w:val="22"/>
                <w:szCs w:val="22"/>
              </w:rPr>
              <w:t>mạng</w:t>
            </w:r>
            <w:proofErr w:type="spellEnd"/>
          </w:p>
        </w:tc>
      </w:tr>
      <w:tr w:rsidR="00295755" w:rsidRPr="00A7620F" w14:paraId="5F18DFF2" w14:textId="77777777" w:rsidTr="00406243">
        <w:trPr>
          <w:trHeight w:val="20"/>
          <w:jc w:val="center"/>
        </w:trPr>
        <w:tc>
          <w:tcPr>
            <w:tcW w:w="201" w:type="pct"/>
            <w:vAlign w:val="center"/>
          </w:tcPr>
          <w:p w14:paraId="3112D40D" w14:textId="2FC65F32" w:rsidR="00295755" w:rsidRPr="00A7620F" w:rsidRDefault="00581267" w:rsidP="002B43CD">
            <w:pPr>
              <w:jc w:val="center"/>
              <w:rPr>
                <w:rFonts w:ascii="Cambria" w:hAnsi="Cambria"/>
                <w:sz w:val="22"/>
                <w:szCs w:val="22"/>
              </w:rPr>
            </w:pPr>
            <w:r>
              <w:rPr>
                <w:rFonts w:ascii="Cambria" w:hAnsi="Cambria"/>
                <w:sz w:val="22"/>
                <w:szCs w:val="22"/>
              </w:rPr>
              <w:t>6</w:t>
            </w:r>
          </w:p>
        </w:tc>
        <w:tc>
          <w:tcPr>
            <w:tcW w:w="1012" w:type="pct"/>
            <w:shd w:val="clear" w:color="auto" w:fill="auto"/>
            <w:vAlign w:val="center"/>
          </w:tcPr>
          <w:p w14:paraId="3A5DB9DD" w14:textId="77777777" w:rsidR="00295755" w:rsidRPr="00A7620F" w:rsidRDefault="00295755" w:rsidP="002B43CD">
            <w:pPr>
              <w:jc w:val="center"/>
              <w:rPr>
                <w:rFonts w:ascii="Cambria" w:hAnsi="Cambria"/>
                <w:sz w:val="22"/>
                <w:szCs w:val="22"/>
              </w:rPr>
            </w:pPr>
            <w:proofErr w:type="spellStart"/>
            <w:r w:rsidRPr="00A7620F">
              <w:rPr>
                <w:rFonts w:ascii="Cambria" w:hAnsi="Cambria"/>
                <w:sz w:val="22"/>
                <w:szCs w:val="22"/>
              </w:rPr>
              <w:t>Thời</w:t>
            </w:r>
            <w:proofErr w:type="spellEnd"/>
            <w:r w:rsidRPr="00A7620F">
              <w:rPr>
                <w:rFonts w:ascii="Cambria" w:hAnsi="Cambria"/>
                <w:sz w:val="22"/>
                <w:szCs w:val="22"/>
              </w:rPr>
              <w:t xml:space="preserve"> </w:t>
            </w:r>
            <w:proofErr w:type="spellStart"/>
            <w:r w:rsidRPr="00A7620F">
              <w:rPr>
                <w:rFonts w:ascii="Cambria" w:hAnsi="Cambria"/>
                <w:sz w:val="22"/>
                <w:szCs w:val="22"/>
              </w:rPr>
              <w:t>gian</w:t>
            </w:r>
            <w:proofErr w:type="spellEnd"/>
            <w:r w:rsidRPr="00A7620F">
              <w:rPr>
                <w:rFonts w:ascii="Cambria" w:hAnsi="Cambria"/>
                <w:sz w:val="22"/>
                <w:szCs w:val="22"/>
              </w:rPr>
              <w:t xml:space="preserve"> (s)</w:t>
            </w:r>
          </w:p>
        </w:tc>
        <w:tc>
          <w:tcPr>
            <w:tcW w:w="868" w:type="pct"/>
            <w:shd w:val="clear" w:color="auto" w:fill="auto"/>
            <w:vAlign w:val="center"/>
          </w:tcPr>
          <w:p w14:paraId="38B0142D" w14:textId="77777777" w:rsidR="00295755" w:rsidRPr="00A7620F" w:rsidRDefault="00295755" w:rsidP="002B43CD">
            <w:pPr>
              <w:jc w:val="center"/>
              <w:rPr>
                <w:rFonts w:ascii="Cambria" w:hAnsi="Cambria"/>
                <w:sz w:val="22"/>
                <w:szCs w:val="22"/>
              </w:rPr>
            </w:pPr>
            <w:r w:rsidRPr="00A7620F">
              <w:rPr>
                <w:rFonts w:ascii="Cambria" w:hAnsi="Cambria"/>
                <w:sz w:val="22"/>
                <w:szCs w:val="22"/>
              </w:rPr>
              <w:t>30</w:t>
            </w:r>
          </w:p>
        </w:tc>
        <w:tc>
          <w:tcPr>
            <w:tcW w:w="853" w:type="pct"/>
            <w:shd w:val="clear" w:color="auto" w:fill="auto"/>
            <w:vAlign w:val="center"/>
          </w:tcPr>
          <w:p w14:paraId="5602C15D" w14:textId="77777777" w:rsidR="00295755" w:rsidRPr="00A7620F" w:rsidRDefault="00295755" w:rsidP="002B43CD">
            <w:pPr>
              <w:jc w:val="center"/>
              <w:rPr>
                <w:rFonts w:ascii="Cambria" w:hAnsi="Cambria"/>
                <w:sz w:val="22"/>
                <w:szCs w:val="22"/>
              </w:rPr>
            </w:pPr>
            <w:r w:rsidRPr="00A7620F">
              <w:rPr>
                <w:rFonts w:ascii="Cambria" w:hAnsi="Cambria"/>
                <w:sz w:val="22"/>
                <w:szCs w:val="22"/>
              </w:rPr>
              <w:t>30</w:t>
            </w:r>
          </w:p>
        </w:tc>
        <w:tc>
          <w:tcPr>
            <w:tcW w:w="1041" w:type="pct"/>
            <w:shd w:val="clear" w:color="auto" w:fill="auto"/>
            <w:vAlign w:val="center"/>
          </w:tcPr>
          <w:p w14:paraId="42C0DD68" w14:textId="77777777" w:rsidR="00295755" w:rsidRPr="00A7620F" w:rsidRDefault="00295755" w:rsidP="002B43CD">
            <w:pPr>
              <w:jc w:val="center"/>
              <w:rPr>
                <w:rFonts w:ascii="Cambria" w:hAnsi="Cambria"/>
                <w:sz w:val="22"/>
                <w:szCs w:val="22"/>
              </w:rPr>
            </w:pPr>
            <w:r w:rsidRPr="00A7620F">
              <w:rPr>
                <w:rFonts w:ascii="Cambria" w:hAnsi="Cambria"/>
                <w:sz w:val="22"/>
                <w:szCs w:val="22"/>
              </w:rPr>
              <w:t>30</w:t>
            </w:r>
          </w:p>
        </w:tc>
        <w:tc>
          <w:tcPr>
            <w:tcW w:w="1025" w:type="pct"/>
            <w:shd w:val="clear" w:color="auto" w:fill="auto"/>
            <w:vAlign w:val="center"/>
          </w:tcPr>
          <w:p w14:paraId="7BFAC9B3" w14:textId="77777777" w:rsidR="00295755" w:rsidRPr="00A7620F" w:rsidRDefault="00295755" w:rsidP="002B43CD">
            <w:pPr>
              <w:jc w:val="center"/>
              <w:rPr>
                <w:rFonts w:ascii="Cambria" w:hAnsi="Cambria"/>
                <w:sz w:val="22"/>
                <w:szCs w:val="22"/>
              </w:rPr>
            </w:pPr>
            <w:r w:rsidRPr="00A7620F">
              <w:rPr>
                <w:rFonts w:ascii="Cambria" w:hAnsi="Cambria"/>
                <w:sz w:val="22"/>
                <w:szCs w:val="22"/>
              </w:rPr>
              <w:t>30</w:t>
            </w:r>
          </w:p>
        </w:tc>
      </w:tr>
    </w:tbl>
    <w:p w14:paraId="7BB09419" w14:textId="77777777" w:rsidR="00295755" w:rsidRDefault="00295755" w:rsidP="00295755">
      <w:pPr>
        <w:pStyle w:val="Nidungbi"/>
        <w:ind w:firstLine="0"/>
        <w:sectPr w:rsidR="00295755" w:rsidSect="00295755">
          <w:type w:val="continuous"/>
          <w:pgSz w:w="11907" w:h="15649" w:code="9"/>
          <w:pgMar w:top="1247" w:right="1276" w:bottom="1304" w:left="1276" w:header="737" w:footer="851" w:gutter="0"/>
          <w:cols w:space="454"/>
          <w:docGrid w:linePitch="272"/>
        </w:sectPr>
      </w:pPr>
    </w:p>
    <w:p w14:paraId="256625A6" w14:textId="6CC4B61F" w:rsidR="00295755" w:rsidRDefault="00295755" w:rsidP="00295755">
      <w:pPr>
        <w:pStyle w:val="1Phn11caV"/>
      </w:pPr>
      <w:r>
        <w:t xml:space="preserve">3.2.5. </w:t>
      </w:r>
      <w:r w:rsidRPr="004633D7">
        <w:t xml:space="preserve">Trích dẫn tài liệu </w:t>
      </w:r>
    </w:p>
    <w:p w14:paraId="17807866" w14:textId="5AA60A57" w:rsidR="00295755" w:rsidRDefault="00295755" w:rsidP="00295755">
      <w:pPr>
        <w:pStyle w:val="Nidungbi"/>
        <w:ind w:firstLine="0"/>
        <w:rPr>
          <w:lang w:val="en-US"/>
        </w:rPr>
      </w:pPr>
      <w:r>
        <w:rPr>
          <w:lang w:val="en-US"/>
        </w:rPr>
        <w:tab/>
      </w:r>
      <w:proofErr w:type="spellStart"/>
      <w:r>
        <w:rPr>
          <w:lang w:val="en-US"/>
        </w:rPr>
        <w:t>Các</w:t>
      </w:r>
      <w:proofErr w:type="spellEnd"/>
      <w:r>
        <w:rPr>
          <w:lang w:val="en-US"/>
        </w:rPr>
        <w:t xml:space="preserve"> </w:t>
      </w:r>
      <w:proofErr w:type="spellStart"/>
      <w:r>
        <w:rPr>
          <w:lang w:val="en-US"/>
        </w:rPr>
        <w:t>trích</w:t>
      </w:r>
      <w:proofErr w:type="spellEnd"/>
      <w:r>
        <w:rPr>
          <w:lang w:val="en-US"/>
        </w:rPr>
        <w:t xml:space="preserve"> </w:t>
      </w:r>
      <w:proofErr w:type="spellStart"/>
      <w:r>
        <w:rPr>
          <w:lang w:val="en-US"/>
        </w:rPr>
        <w:t>dẫn</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bày</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chuẩn</w:t>
      </w:r>
      <w:proofErr w:type="spellEnd"/>
      <w:r>
        <w:rPr>
          <w:lang w:val="en-US"/>
        </w:rPr>
        <w:t xml:space="preserve"> </w:t>
      </w:r>
      <w:r w:rsidRPr="00581267">
        <w:rPr>
          <w:lang w:val="en-US"/>
        </w:rPr>
        <w:t>Harvard.</w:t>
      </w:r>
    </w:p>
    <w:p w14:paraId="3949451C" w14:textId="721A1397" w:rsidR="008E65F9" w:rsidRPr="00295755" w:rsidRDefault="008E65F9" w:rsidP="00295755">
      <w:pPr>
        <w:pStyle w:val="Nidungbi"/>
        <w:rPr>
          <w:lang w:val="en-US"/>
        </w:rPr>
      </w:pPr>
      <w:proofErr w:type="spellStart"/>
      <w:r w:rsidRPr="008E65F9">
        <w:rPr>
          <w:lang w:val="en-US"/>
        </w:rPr>
        <w:t>Tất</w:t>
      </w:r>
      <w:proofErr w:type="spellEnd"/>
      <w:r w:rsidRPr="008E65F9">
        <w:rPr>
          <w:lang w:val="en-US"/>
        </w:rPr>
        <w:t xml:space="preserve"> </w:t>
      </w:r>
      <w:proofErr w:type="spellStart"/>
      <w:r w:rsidRPr="008E65F9">
        <w:rPr>
          <w:lang w:val="en-US"/>
        </w:rPr>
        <w:t>cả</w:t>
      </w:r>
      <w:proofErr w:type="spellEnd"/>
      <w:r w:rsidRPr="008E65F9">
        <w:rPr>
          <w:lang w:val="en-US"/>
        </w:rPr>
        <w:t xml:space="preserve"> </w:t>
      </w:r>
      <w:proofErr w:type="spellStart"/>
      <w:r w:rsidRPr="008E65F9">
        <w:rPr>
          <w:lang w:val="en-US"/>
        </w:rPr>
        <w:t>các</w:t>
      </w:r>
      <w:proofErr w:type="spellEnd"/>
      <w:r w:rsidRPr="008E65F9">
        <w:rPr>
          <w:lang w:val="en-US"/>
        </w:rPr>
        <w:t xml:space="preserve"> </w:t>
      </w:r>
      <w:proofErr w:type="spellStart"/>
      <w:r w:rsidRPr="008E65F9">
        <w:rPr>
          <w:lang w:val="en-US"/>
        </w:rPr>
        <w:t>tài</w:t>
      </w:r>
      <w:proofErr w:type="spellEnd"/>
      <w:r w:rsidRPr="008E65F9">
        <w:rPr>
          <w:lang w:val="en-US"/>
        </w:rPr>
        <w:t xml:space="preserve"> </w:t>
      </w:r>
      <w:proofErr w:type="spellStart"/>
      <w:r w:rsidRPr="008E65F9">
        <w:rPr>
          <w:lang w:val="en-US"/>
        </w:rPr>
        <w:t>liệu</w:t>
      </w:r>
      <w:proofErr w:type="spellEnd"/>
      <w:r w:rsidRPr="008E65F9">
        <w:rPr>
          <w:lang w:val="en-US"/>
        </w:rPr>
        <w:t xml:space="preserve"> </w:t>
      </w:r>
      <w:proofErr w:type="spellStart"/>
      <w:r w:rsidRPr="008E65F9">
        <w:rPr>
          <w:lang w:val="en-US"/>
        </w:rPr>
        <w:t>tham</w:t>
      </w:r>
      <w:proofErr w:type="spellEnd"/>
      <w:r w:rsidRPr="008E65F9">
        <w:rPr>
          <w:lang w:val="en-US"/>
        </w:rPr>
        <w:t xml:space="preserve"> </w:t>
      </w:r>
      <w:proofErr w:type="spellStart"/>
      <w:r w:rsidRPr="008E65F9">
        <w:rPr>
          <w:lang w:val="en-US"/>
        </w:rPr>
        <w:t>khảo</w:t>
      </w:r>
      <w:proofErr w:type="spellEnd"/>
      <w:r w:rsidRPr="008E65F9">
        <w:rPr>
          <w:lang w:val="en-US"/>
        </w:rPr>
        <w:t xml:space="preserve"> </w:t>
      </w:r>
      <w:proofErr w:type="spellStart"/>
      <w:r w:rsidRPr="008E65F9">
        <w:rPr>
          <w:lang w:val="en-US"/>
        </w:rPr>
        <w:t>phải</w:t>
      </w:r>
      <w:proofErr w:type="spellEnd"/>
      <w:r w:rsidRPr="008E65F9">
        <w:rPr>
          <w:lang w:val="en-US"/>
        </w:rPr>
        <w:t xml:space="preserve"> </w:t>
      </w:r>
      <w:proofErr w:type="spellStart"/>
      <w:r w:rsidRPr="008E65F9">
        <w:rPr>
          <w:lang w:val="en-US"/>
        </w:rPr>
        <w:t>được</w:t>
      </w:r>
      <w:proofErr w:type="spellEnd"/>
      <w:r w:rsidRPr="008E65F9">
        <w:rPr>
          <w:lang w:val="en-US"/>
        </w:rPr>
        <w:t xml:space="preserve"> </w:t>
      </w:r>
      <w:proofErr w:type="spellStart"/>
      <w:r w:rsidRPr="008E65F9">
        <w:rPr>
          <w:lang w:val="en-US"/>
        </w:rPr>
        <w:t>trích</w:t>
      </w:r>
      <w:proofErr w:type="spellEnd"/>
      <w:r w:rsidRPr="008E65F9">
        <w:rPr>
          <w:lang w:val="en-US"/>
        </w:rPr>
        <w:t xml:space="preserve"> </w:t>
      </w:r>
      <w:proofErr w:type="spellStart"/>
      <w:r w:rsidRPr="008E65F9">
        <w:rPr>
          <w:lang w:val="en-US"/>
        </w:rPr>
        <w:t>dẫn</w:t>
      </w:r>
      <w:proofErr w:type="spellEnd"/>
      <w:r w:rsidRPr="008E65F9">
        <w:rPr>
          <w:lang w:val="en-US"/>
        </w:rPr>
        <w:t xml:space="preserve"> </w:t>
      </w:r>
      <w:proofErr w:type="spellStart"/>
      <w:r w:rsidRPr="008E65F9">
        <w:rPr>
          <w:lang w:val="en-US"/>
        </w:rPr>
        <w:t>trong</w:t>
      </w:r>
      <w:proofErr w:type="spellEnd"/>
      <w:r w:rsidRPr="008E65F9">
        <w:rPr>
          <w:lang w:val="en-US"/>
        </w:rPr>
        <w:t xml:space="preserve"> </w:t>
      </w:r>
      <w:proofErr w:type="spellStart"/>
      <w:r>
        <w:rPr>
          <w:lang w:val="en-US"/>
        </w:rPr>
        <w:t>bản</w:t>
      </w:r>
      <w:proofErr w:type="spellEnd"/>
      <w:r>
        <w:rPr>
          <w:lang w:val="en-US"/>
        </w:rPr>
        <w:t xml:space="preserve"> </w:t>
      </w:r>
      <w:proofErr w:type="spellStart"/>
      <w:r>
        <w:rPr>
          <w:lang w:val="en-US"/>
        </w:rPr>
        <w:t>thảo</w:t>
      </w:r>
      <w:proofErr w:type="spellEnd"/>
      <w:r>
        <w:rPr>
          <w:lang w:val="en-US"/>
        </w:rPr>
        <w:t xml:space="preserve"> </w:t>
      </w:r>
      <w:proofErr w:type="spellStart"/>
      <w:r w:rsidRPr="008E65F9">
        <w:rPr>
          <w:lang w:val="en-US"/>
        </w:rPr>
        <w:t>và</w:t>
      </w:r>
      <w:proofErr w:type="spellEnd"/>
      <w:r w:rsidRPr="008E65F9">
        <w:rPr>
          <w:lang w:val="en-US"/>
        </w:rPr>
        <w:t xml:space="preserve"> </w:t>
      </w:r>
      <w:proofErr w:type="spellStart"/>
      <w:r w:rsidRPr="008E65F9">
        <w:rPr>
          <w:lang w:val="en-US"/>
        </w:rPr>
        <w:t>ngược</w:t>
      </w:r>
      <w:proofErr w:type="spellEnd"/>
      <w:r w:rsidRPr="008E65F9">
        <w:rPr>
          <w:lang w:val="en-US"/>
        </w:rPr>
        <w:t xml:space="preserve"> </w:t>
      </w:r>
      <w:proofErr w:type="spellStart"/>
      <w:r w:rsidRPr="008E65F9">
        <w:rPr>
          <w:lang w:val="en-US"/>
        </w:rPr>
        <w:t>lại</w:t>
      </w:r>
      <w:proofErr w:type="spellEnd"/>
      <w:r w:rsidRPr="008E65F9">
        <w:rPr>
          <w:lang w:val="en-US"/>
        </w:rPr>
        <w:t>.</w:t>
      </w:r>
    </w:p>
    <w:p w14:paraId="252AC18C" w14:textId="4E2A7143" w:rsidR="00295755" w:rsidRPr="008E65F9" w:rsidRDefault="008E65F9" w:rsidP="00295755">
      <w:pPr>
        <w:pStyle w:val="Nidungbi"/>
        <w:ind w:firstLine="0"/>
        <w:rPr>
          <w:lang w:val="en-US"/>
        </w:rPr>
      </w:pPr>
      <w:r>
        <w:rPr>
          <w:lang w:val="en-US"/>
        </w:rPr>
        <w:tab/>
      </w:r>
      <w:r w:rsidR="00295755" w:rsidRPr="00295755">
        <w:rPr>
          <w:lang w:val="en-US"/>
        </w:rPr>
        <w:t xml:space="preserve">- </w:t>
      </w:r>
      <w:proofErr w:type="spellStart"/>
      <w:r w:rsidR="00295755" w:rsidRPr="00295755">
        <w:rPr>
          <w:lang w:val="en-US"/>
        </w:rPr>
        <w:t>Đối</w:t>
      </w:r>
      <w:proofErr w:type="spellEnd"/>
      <w:r w:rsidR="00295755" w:rsidRPr="00295755">
        <w:rPr>
          <w:lang w:val="en-US"/>
        </w:rPr>
        <w:t xml:space="preserve"> </w:t>
      </w:r>
      <w:proofErr w:type="spellStart"/>
      <w:r w:rsidR="00295755" w:rsidRPr="00295755">
        <w:rPr>
          <w:lang w:val="en-US"/>
        </w:rPr>
        <w:t>với</w:t>
      </w:r>
      <w:proofErr w:type="spellEnd"/>
      <w:r w:rsidR="00295755" w:rsidRPr="00295755">
        <w:rPr>
          <w:lang w:val="en-US"/>
        </w:rPr>
        <w:t xml:space="preserve"> </w:t>
      </w:r>
      <w:proofErr w:type="spellStart"/>
      <w:r w:rsidR="00295755" w:rsidRPr="00295755">
        <w:rPr>
          <w:lang w:val="en-US"/>
        </w:rPr>
        <w:t>tài</w:t>
      </w:r>
      <w:proofErr w:type="spellEnd"/>
      <w:r w:rsidR="00295755" w:rsidRPr="00295755">
        <w:rPr>
          <w:lang w:val="en-US"/>
        </w:rPr>
        <w:t xml:space="preserve"> </w:t>
      </w:r>
      <w:proofErr w:type="spellStart"/>
      <w:r w:rsidR="00295755" w:rsidRPr="00295755">
        <w:rPr>
          <w:lang w:val="en-US"/>
        </w:rPr>
        <w:t>liệu</w:t>
      </w:r>
      <w:proofErr w:type="spellEnd"/>
      <w:r w:rsidR="00295755" w:rsidRPr="00295755">
        <w:rPr>
          <w:lang w:val="en-US"/>
        </w:rPr>
        <w:t xml:space="preserve"> </w:t>
      </w:r>
      <w:proofErr w:type="spellStart"/>
      <w:r w:rsidR="00295755" w:rsidRPr="00295755">
        <w:rPr>
          <w:lang w:val="en-US"/>
        </w:rPr>
        <w:t>có</w:t>
      </w:r>
      <w:proofErr w:type="spellEnd"/>
      <w:r w:rsidR="00295755" w:rsidRPr="00295755">
        <w:rPr>
          <w:lang w:val="en-US"/>
        </w:rPr>
        <w:t xml:space="preserve"> </w:t>
      </w:r>
      <w:proofErr w:type="spellStart"/>
      <w:r w:rsidR="00295755" w:rsidRPr="00295755">
        <w:rPr>
          <w:lang w:val="en-US"/>
        </w:rPr>
        <w:t>một</w:t>
      </w:r>
      <w:proofErr w:type="spellEnd"/>
      <w:r w:rsidR="00295755" w:rsidRPr="00295755">
        <w:rPr>
          <w:lang w:val="en-US"/>
        </w:rPr>
        <w:t xml:space="preserve"> </w:t>
      </w:r>
      <w:proofErr w:type="spellStart"/>
      <w:r w:rsidR="00295755" w:rsidRPr="00295755">
        <w:rPr>
          <w:lang w:val="en-US"/>
        </w:rPr>
        <w:t>tác</w:t>
      </w:r>
      <w:proofErr w:type="spellEnd"/>
      <w:r w:rsidR="00295755" w:rsidRPr="00295755">
        <w:rPr>
          <w:lang w:val="en-US"/>
        </w:rPr>
        <w:t xml:space="preserve"> </w:t>
      </w:r>
      <w:proofErr w:type="spellStart"/>
      <w:r w:rsidR="00295755" w:rsidRPr="00295755">
        <w:rPr>
          <w:lang w:val="en-US"/>
        </w:rPr>
        <w:t>giả</w:t>
      </w:r>
      <w:proofErr w:type="spellEnd"/>
      <w:r w:rsidR="00295755" w:rsidRPr="00295755">
        <w:rPr>
          <w:lang w:val="en-US"/>
        </w:rPr>
        <w:t xml:space="preserve">, </w:t>
      </w:r>
      <w:proofErr w:type="spellStart"/>
      <w:r w:rsidR="00295755" w:rsidRPr="00295755">
        <w:rPr>
          <w:lang w:val="en-US"/>
        </w:rPr>
        <w:t>chỉ</w:t>
      </w:r>
      <w:proofErr w:type="spellEnd"/>
      <w:r w:rsidR="00295755" w:rsidRPr="00295755">
        <w:rPr>
          <w:lang w:val="en-US"/>
        </w:rPr>
        <w:t xml:space="preserve"> </w:t>
      </w:r>
      <w:proofErr w:type="spellStart"/>
      <w:r w:rsidR="00295755" w:rsidRPr="00295755">
        <w:rPr>
          <w:lang w:val="en-US"/>
        </w:rPr>
        <w:t>trích</w:t>
      </w:r>
      <w:proofErr w:type="spellEnd"/>
      <w:r w:rsidR="00295755" w:rsidRPr="00295755">
        <w:rPr>
          <w:lang w:val="en-US"/>
        </w:rPr>
        <w:t xml:space="preserve"> </w:t>
      </w:r>
      <w:proofErr w:type="spellStart"/>
      <w:r w:rsidR="00295755" w:rsidRPr="00295755">
        <w:rPr>
          <w:lang w:val="en-US"/>
        </w:rPr>
        <w:t>dẫn</w:t>
      </w:r>
      <w:proofErr w:type="spellEnd"/>
      <w:r w:rsidR="00295755" w:rsidRPr="00295755">
        <w:rPr>
          <w:lang w:val="en-US"/>
        </w:rPr>
        <w:t xml:space="preserve"> </w:t>
      </w:r>
      <w:proofErr w:type="spellStart"/>
      <w:r w:rsidR="00295755" w:rsidRPr="00295755">
        <w:rPr>
          <w:lang w:val="en-US"/>
        </w:rPr>
        <w:t>họ</w:t>
      </w:r>
      <w:proofErr w:type="spellEnd"/>
      <w:r w:rsidR="00295755" w:rsidRPr="00295755">
        <w:rPr>
          <w:lang w:val="en-US"/>
        </w:rPr>
        <w:t xml:space="preserve"> </w:t>
      </w:r>
      <w:proofErr w:type="spellStart"/>
      <w:r w:rsidR="00295755" w:rsidRPr="00295755">
        <w:rPr>
          <w:lang w:val="en-US"/>
        </w:rPr>
        <w:t>của</w:t>
      </w:r>
      <w:proofErr w:type="spellEnd"/>
      <w:r w:rsidR="00295755" w:rsidRPr="00295755">
        <w:rPr>
          <w:lang w:val="en-US"/>
        </w:rPr>
        <w:t xml:space="preserve"> </w:t>
      </w:r>
      <w:proofErr w:type="spellStart"/>
      <w:r w:rsidR="00295755" w:rsidRPr="00295755">
        <w:rPr>
          <w:lang w:val="en-US"/>
        </w:rPr>
        <w:t>tác</w:t>
      </w:r>
      <w:proofErr w:type="spellEnd"/>
      <w:r w:rsidR="00295755" w:rsidRPr="00295755">
        <w:rPr>
          <w:lang w:val="en-US"/>
        </w:rPr>
        <w:t xml:space="preserve"> </w:t>
      </w:r>
      <w:proofErr w:type="spellStart"/>
      <w:r w:rsidR="00295755" w:rsidRPr="00295755">
        <w:rPr>
          <w:lang w:val="en-US"/>
        </w:rPr>
        <w:t>giả</w:t>
      </w:r>
      <w:proofErr w:type="spellEnd"/>
      <w:r w:rsidR="00295755" w:rsidRPr="00295755">
        <w:rPr>
          <w:lang w:val="en-US"/>
        </w:rPr>
        <w:t xml:space="preserve"> </w:t>
      </w:r>
      <w:proofErr w:type="spellStart"/>
      <w:r w:rsidR="00295755" w:rsidRPr="00295755">
        <w:rPr>
          <w:lang w:val="en-US"/>
        </w:rPr>
        <w:t>và</w:t>
      </w:r>
      <w:proofErr w:type="spellEnd"/>
      <w:r w:rsidR="00295755" w:rsidRPr="00295755">
        <w:rPr>
          <w:lang w:val="en-US"/>
        </w:rPr>
        <w:t xml:space="preserve"> </w:t>
      </w:r>
      <w:proofErr w:type="spellStart"/>
      <w:r w:rsidR="00295755" w:rsidRPr="00295755">
        <w:rPr>
          <w:lang w:val="en-US"/>
        </w:rPr>
        <w:t>năm</w:t>
      </w:r>
      <w:proofErr w:type="spellEnd"/>
      <w:r w:rsidR="00295755" w:rsidRPr="00295755">
        <w:rPr>
          <w:lang w:val="en-US"/>
        </w:rPr>
        <w:t xml:space="preserve"> </w:t>
      </w:r>
      <w:proofErr w:type="spellStart"/>
      <w:r w:rsidR="00295755" w:rsidRPr="00295755">
        <w:rPr>
          <w:lang w:val="en-US"/>
        </w:rPr>
        <w:t>xuất</w:t>
      </w:r>
      <w:proofErr w:type="spellEnd"/>
      <w:r w:rsidR="00295755" w:rsidRPr="00295755">
        <w:rPr>
          <w:lang w:val="en-US"/>
        </w:rPr>
        <w:t xml:space="preserve"> </w:t>
      </w:r>
      <w:proofErr w:type="spellStart"/>
      <w:r w:rsidR="00295755" w:rsidRPr="00295755">
        <w:rPr>
          <w:lang w:val="en-US"/>
        </w:rPr>
        <w:t>bản</w:t>
      </w:r>
      <w:proofErr w:type="spellEnd"/>
      <w:r w:rsidR="00295755" w:rsidRPr="00295755">
        <w:rPr>
          <w:lang w:val="en-US"/>
        </w:rPr>
        <w:t xml:space="preserve"> (</w:t>
      </w:r>
      <w:proofErr w:type="spellStart"/>
      <w:r w:rsidR="00295755" w:rsidRPr="00295755">
        <w:rPr>
          <w:lang w:val="en-US"/>
        </w:rPr>
        <w:t>Tên</w:t>
      </w:r>
      <w:proofErr w:type="spellEnd"/>
      <w:r w:rsidR="00295755" w:rsidRPr="00295755">
        <w:rPr>
          <w:lang w:val="en-US"/>
        </w:rPr>
        <w:t xml:space="preserve"> </w:t>
      </w:r>
      <w:proofErr w:type="spellStart"/>
      <w:r w:rsidR="00295755" w:rsidRPr="00295755">
        <w:rPr>
          <w:lang w:val="en-US"/>
        </w:rPr>
        <w:t>tác</w:t>
      </w:r>
      <w:proofErr w:type="spellEnd"/>
      <w:r w:rsidR="00295755" w:rsidRPr="00295755">
        <w:rPr>
          <w:lang w:val="en-US"/>
        </w:rPr>
        <w:t xml:space="preserve"> </w:t>
      </w:r>
      <w:proofErr w:type="spellStart"/>
      <w:r w:rsidR="00295755" w:rsidRPr="00295755">
        <w:rPr>
          <w:lang w:val="en-US"/>
        </w:rPr>
        <w:t>giả</w:t>
      </w:r>
      <w:proofErr w:type="spellEnd"/>
      <w:r w:rsidR="00295755" w:rsidRPr="00295755">
        <w:rPr>
          <w:lang w:val="en-US"/>
        </w:rPr>
        <w:t xml:space="preserve">, </w:t>
      </w:r>
      <w:proofErr w:type="spellStart"/>
      <w:r w:rsidR="00295755" w:rsidRPr="00295755">
        <w:rPr>
          <w:lang w:val="en-US"/>
        </w:rPr>
        <w:t>năm</w:t>
      </w:r>
      <w:proofErr w:type="spellEnd"/>
      <w:r w:rsidR="00295755" w:rsidRPr="00295755">
        <w:rPr>
          <w:lang w:val="en-US"/>
        </w:rPr>
        <w:t xml:space="preserve"> </w:t>
      </w:r>
      <w:proofErr w:type="spellStart"/>
      <w:r w:rsidR="00295755" w:rsidRPr="00295755">
        <w:rPr>
          <w:lang w:val="en-US"/>
        </w:rPr>
        <w:t>xuất</w:t>
      </w:r>
      <w:proofErr w:type="spellEnd"/>
      <w:r w:rsidR="00295755" w:rsidRPr="00295755">
        <w:rPr>
          <w:lang w:val="en-US"/>
        </w:rPr>
        <w:t xml:space="preserve"> </w:t>
      </w:r>
      <w:proofErr w:type="spellStart"/>
      <w:r w:rsidR="00295755" w:rsidRPr="00295755">
        <w:rPr>
          <w:lang w:val="en-US"/>
        </w:rPr>
        <w:t>bản</w:t>
      </w:r>
      <w:proofErr w:type="spellEnd"/>
      <w:r w:rsidR="00295755" w:rsidRPr="00295755">
        <w:rPr>
          <w:lang w:val="en-US"/>
        </w:rPr>
        <w:t>).</w:t>
      </w:r>
      <w:r>
        <w:rPr>
          <w:lang w:val="en-US"/>
        </w:rPr>
        <w:t xml:space="preserve"> </w:t>
      </w:r>
      <w:proofErr w:type="spellStart"/>
      <w:r>
        <w:rPr>
          <w:lang w:val="en-US"/>
        </w:rPr>
        <w:t>Ví</w:t>
      </w:r>
      <w:proofErr w:type="spellEnd"/>
      <w:r>
        <w:rPr>
          <w:lang w:val="en-US"/>
        </w:rPr>
        <w:t xml:space="preserve"> </w:t>
      </w:r>
      <w:proofErr w:type="spellStart"/>
      <w:r>
        <w:rPr>
          <w:lang w:val="en-US"/>
        </w:rPr>
        <w:t>dụ</w:t>
      </w:r>
      <w:proofErr w:type="spellEnd"/>
      <w:r>
        <w:rPr>
          <w:lang w:val="en-US"/>
        </w:rPr>
        <w:t xml:space="preserve">: </w:t>
      </w:r>
      <w:r>
        <w:t>Nguyen (2021) or (Smith, 2021)</w:t>
      </w:r>
      <w:r>
        <w:rPr>
          <w:lang w:val="en-US"/>
        </w:rPr>
        <w:t>.</w:t>
      </w:r>
    </w:p>
    <w:p w14:paraId="2800CF49" w14:textId="41C8B767" w:rsidR="008E65F9" w:rsidRPr="008E65F9" w:rsidRDefault="008E65F9" w:rsidP="00295755">
      <w:pPr>
        <w:pStyle w:val="Nidungbi"/>
        <w:ind w:firstLine="0"/>
        <w:rPr>
          <w:lang w:val="en-US"/>
        </w:rPr>
      </w:pPr>
      <w:r>
        <w:rPr>
          <w:lang w:val="en-US"/>
        </w:rPr>
        <w:tab/>
      </w:r>
      <w:r w:rsidRPr="008E65F9">
        <w:rPr>
          <w:lang w:val="en-US"/>
        </w:rPr>
        <w:t xml:space="preserve">- </w:t>
      </w:r>
      <w:proofErr w:type="spellStart"/>
      <w:r w:rsidRPr="008E65F9">
        <w:rPr>
          <w:lang w:val="en-US"/>
        </w:rPr>
        <w:t>Đối</w:t>
      </w:r>
      <w:proofErr w:type="spellEnd"/>
      <w:r w:rsidRPr="008E65F9">
        <w:rPr>
          <w:lang w:val="en-US"/>
        </w:rPr>
        <w:t xml:space="preserve"> </w:t>
      </w:r>
      <w:proofErr w:type="spellStart"/>
      <w:r w:rsidRPr="008E65F9">
        <w:rPr>
          <w:lang w:val="en-US"/>
        </w:rPr>
        <w:t>với</w:t>
      </w:r>
      <w:proofErr w:type="spellEnd"/>
      <w:r w:rsidRPr="008E65F9">
        <w:rPr>
          <w:lang w:val="en-US"/>
        </w:rPr>
        <w:t xml:space="preserve"> </w:t>
      </w:r>
      <w:proofErr w:type="spellStart"/>
      <w:r w:rsidRPr="008E65F9">
        <w:rPr>
          <w:lang w:val="en-US"/>
        </w:rPr>
        <w:t>tài</w:t>
      </w:r>
      <w:proofErr w:type="spellEnd"/>
      <w:r w:rsidRPr="008E65F9">
        <w:rPr>
          <w:lang w:val="en-US"/>
        </w:rPr>
        <w:t xml:space="preserve"> </w:t>
      </w:r>
      <w:proofErr w:type="spellStart"/>
      <w:r w:rsidRPr="008E65F9">
        <w:rPr>
          <w:lang w:val="en-US"/>
        </w:rPr>
        <w:t>liệu</w:t>
      </w:r>
      <w:proofErr w:type="spellEnd"/>
      <w:r w:rsidRPr="008E65F9">
        <w:rPr>
          <w:lang w:val="en-US"/>
        </w:rPr>
        <w:t xml:space="preserve"> </w:t>
      </w:r>
      <w:proofErr w:type="spellStart"/>
      <w:r w:rsidRPr="008E65F9">
        <w:rPr>
          <w:lang w:val="en-US"/>
        </w:rPr>
        <w:t>có</w:t>
      </w:r>
      <w:proofErr w:type="spellEnd"/>
      <w:r w:rsidRPr="008E65F9">
        <w:rPr>
          <w:lang w:val="en-US"/>
        </w:rPr>
        <w:t xml:space="preserve"> </w:t>
      </w:r>
      <w:proofErr w:type="spellStart"/>
      <w:r w:rsidRPr="008E65F9">
        <w:rPr>
          <w:lang w:val="en-US"/>
        </w:rPr>
        <w:t>hai</w:t>
      </w:r>
      <w:proofErr w:type="spellEnd"/>
      <w:r w:rsidRPr="008E65F9">
        <w:rPr>
          <w:lang w:val="en-US"/>
        </w:rPr>
        <w:t xml:space="preserve"> </w:t>
      </w:r>
      <w:proofErr w:type="spellStart"/>
      <w:r w:rsidRPr="008E65F9">
        <w:rPr>
          <w:lang w:val="en-US"/>
        </w:rPr>
        <w:t>tác</w:t>
      </w:r>
      <w:proofErr w:type="spellEnd"/>
      <w:r w:rsidRPr="008E65F9">
        <w:rPr>
          <w:lang w:val="en-US"/>
        </w:rPr>
        <w:t xml:space="preserve"> </w:t>
      </w:r>
      <w:proofErr w:type="spellStart"/>
      <w:r w:rsidRPr="008E65F9">
        <w:rPr>
          <w:lang w:val="en-US"/>
        </w:rPr>
        <w:t>giả</w:t>
      </w:r>
      <w:proofErr w:type="spellEnd"/>
      <w:r w:rsidRPr="008E65F9">
        <w:rPr>
          <w:lang w:val="en-US"/>
        </w:rPr>
        <w:t xml:space="preserve">, </w:t>
      </w:r>
      <w:proofErr w:type="spellStart"/>
      <w:r w:rsidRPr="008E65F9">
        <w:rPr>
          <w:lang w:val="en-US"/>
        </w:rPr>
        <w:t>trích</w:t>
      </w:r>
      <w:proofErr w:type="spellEnd"/>
      <w:r w:rsidRPr="008E65F9">
        <w:rPr>
          <w:lang w:val="en-US"/>
        </w:rPr>
        <w:t xml:space="preserve"> </w:t>
      </w:r>
      <w:proofErr w:type="spellStart"/>
      <w:r w:rsidRPr="008E65F9">
        <w:rPr>
          <w:lang w:val="en-US"/>
        </w:rPr>
        <w:t>dẫn</w:t>
      </w:r>
      <w:proofErr w:type="spellEnd"/>
      <w:r w:rsidRPr="008E65F9">
        <w:rPr>
          <w:lang w:val="en-US"/>
        </w:rPr>
        <w:t xml:space="preserve"> </w:t>
      </w:r>
      <w:proofErr w:type="spellStart"/>
      <w:r w:rsidRPr="008E65F9">
        <w:rPr>
          <w:lang w:val="en-US"/>
        </w:rPr>
        <w:t>họ</w:t>
      </w:r>
      <w:proofErr w:type="spellEnd"/>
      <w:r w:rsidRPr="008E65F9">
        <w:rPr>
          <w:lang w:val="en-US"/>
        </w:rPr>
        <w:t xml:space="preserve"> </w:t>
      </w:r>
      <w:proofErr w:type="spellStart"/>
      <w:r w:rsidRPr="008E65F9">
        <w:rPr>
          <w:lang w:val="en-US"/>
        </w:rPr>
        <w:t>của</w:t>
      </w:r>
      <w:proofErr w:type="spellEnd"/>
      <w:r w:rsidRPr="008E65F9">
        <w:rPr>
          <w:lang w:val="en-US"/>
        </w:rPr>
        <w:t xml:space="preserve"> </w:t>
      </w:r>
      <w:proofErr w:type="spellStart"/>
      <w:r w:rsidRPr="008E65F9">
        <w:rPr>
          <w:lang w:val="en-US"/>
        </w:rPr>
        <w:t>cả</w:t>
      </w:r>
      <w:proofErr w:type="spellEnd"/>
      <w:r w:rsidRPr="008E65F9">
        <w:rPr>
          <w:lang w:val="en-US"/>
        </w:rPr>
        <w:t xml:space="preserve"> </w:t>
      </w:r>
      <w:proofErr w:type="spellStart"/>
      <w:r w:rsidRPr="008E65F9">
        <w:rPr>
          <w:lang w:val="en-US"/>
        </w:rPr>
        <w:t>hai</w:t>
      </w:r>
      <w:proofErr w:type="spellEnd"/>
      <w:r w:rsidRPr="008E65F9">
        <w:rPr>
          <w:lang w:val="en-US"/>
        </w:rPr>
        <w:t xml:space="preserve"> (</w:t>
      </w:r>
      <w:proofErr w:type="spellStart"/>
      <w:r w:rsidRPr="008E65F9">
        <w:rPr>
          <w:lang w:val="en-US"/>
        </w:rPr>
        <w:t>Tên</w:t>
      </w:r>
      <w:proofErr w:type="spellEnd"/>
      <w:r w:rsidRPr="008E65F9">
        <w:rPr>
          <w:lang w:val="en-US"/>
        </w:rPr>
        <w:t xml:space="preserve"> </w:t>
      </w:r>
      <w:proofErr w:type="spellStart"/>
      <w:r w:rsidRPr="008E65F9">
        <w:rPr>
          <w:lang w:val="en-US"/>
        </w:rPr>
        <w:t>tác</w:t>
      </w:r>
      <w:proofErr w:type="spellEnd"/>
      <w:r w:rsidRPr="008E65F9">
        <w:rPr>
          <w:lang w:val="en-US"/>
        </w:rPr>
        <w:t xml:space="preserve"> </w:t>
      </w:r>
      <w:proofErr w:type="spellStart"/>
      <w:r w:rsidRPr="008E65F9">
        <w:rPr>
          <w:lang w:val="en-US"/>
        </w:rPr>
        <w:t>giả</w:t>
      </w:r>
      <w:proofErr w:type="spellEnd"/>
      <w:r w:rsidRPr="008E65F9">
        <w:rPr>
          <w:lang w:val="en-US"/>
        </w:rPr>
        <w:t xml:space="preserve"> </w:t>
      </w:r>
      <w:proofErr w:type="spellStart"/>
      <w:r w:rsidRPr="008E65F9">
        <w:rPr>
          <w:lang w:val="en-US"/>
        </w:rPr>
        <w:t>thứ</w:t>
      </w:r>
      <w:proofErr w:type="spellEnd"/>
      <w:r w:rsidRPr="008E65F9">
        <w:rPr>
          <w:lang w:val="en-US"/>
        </w:rPr>
        <w:t xml:space="preserve"> </w:t>
      </w:r>
      <w:proofErr w:type="spellStart"/>
      <w:r w:rsidRPr="008E65F9">
        <w:rPr>
          <w:lang w:val="en-US"/>
        </w:rPr>
        <w:t>nhất</w:t>
      </w:r>
      <w:proofErr w:type="spellEnd"/>
      <w:r w:rsidRPr="008E65F9">
        <w:rPr>
          <w:lang w:val="en-US"/>
        </w:rPr>
        <w:t xml:space="preserve"> </w:t>
      </w:r>
      <w:proofErr w:type="spellStart"/>
      <w:r w:rsidRPr="008E65F9">
        <w:rPr>
          <w:lang w:val="en-US"/>
        </w:rPr>
        <w:t>và</w:t>
      </w:r>
      <w:proofErr w:type="spellEnd"/>
      <w:r w:rsidRPr="008E65F9">
        <w:rPr>
          <w:lang w:val="en-US"/>
        </w:rPr>
        <w:t xml:space="preserve"> </w:t>
      </w:r>
      <w:proofErr w:type="spellStart"/>
      <w:r w:rsidRPr="008E65F9">
        <w:rPr>
          <w:lang w:val="en-US"/>
        </w:rPr>
        <w:t>Tên</w:t>
      </w:r>
      <w:proofErr w:type="spellEnd"/>
      <w:r w:rsidRPr="008E65F9">
        <w:rPr>
          <w:lang w:val="en-US"/>
        </w:rPr>
        <w:t xml:space="preserve"> </w:t>
      </w:r>
      <w:proofErr w:type="spellStart"/>
      <w:r w:rsidRPr="008E65F9">
        <w:rPr>
          <w:lang w:val="en-US"/>
        </w:rPr>
        <w:t>tác</w:t>
      </w:r>
      <w:proofErr w:type="spellEnd"/>
      <w:r w:rsidRPr="008E65F9">
        <w:rPr>
          <w:lang w:val="en-US"/>
        </w:rPr>
        <w:t xml:space="preserve"> </w:t>
      </w:r>
      <w:proofErr w:type="spellStart"/>
      <w:r w:rsidRPr="008E65F9">
        <w:rPr>
          <w:lang w:val="en-US"/>
        </w:rPr>
        <w:t>giả</w:t>
      </w:r>
      <w:proofErr w:type="spellEnd"/>
      <w:r w:rsidRPr="008E65F9">
        <w:rPr>
          <w:lang w:val="en-US"/>
        </w:rPr>
        <w:t xml:space="preserve"> </w:t>
      </w:r>
      <w:proofErr w:type="spellStart"/>
      <w:r w:rsidRPr="008E65F9">
        <w:rPr>
          <w:lang w:val="en-US"/>
        </w:rPr>
        <w:t>thứ</w:t>
      </w:r>
      <w:proofErr w:type="spellEnd"/>
      <w:r w:rsidRPr="008E65F9">
        <w:rPr>
          <w:lang w:val="en-US"/>
        </w:rPr>
        <w:t xml:space="preserve"> </w:t>
      </w:r>
      <w:proofErr w:type="spellStart"/>
      <w:r w:rsidRPr="008E65F9">
        <w:rPr>
          <w:lang w:val="en-US"/>
        </w:rPr>
        <w:t>hai</w:t>
      </w:r>
      <w:proofErr w:type="spellEnd"/>
      <w:r w:rsidRPr="008E65F9">
        <w:rPr>
          <w:lang w:val="en-US"/>
        </w:rPr>
        <w:t xml:space="preserve">, </w:t>
      </w:r>
      <w:proofErr w:type="spellStart"/>
      <w:r w:rsidRPr="008E65F9">
        <w:rPr>
          <w:lang w:val="en-US"/>
        </w:rPr>
        <w:t>năm</w:t>
      </w:r>
      <w:proofErr w:type="spellEnd"/>
      <w:r w:rsidRPr="008E65F9">
        <w:rPr>
          <w:lang w:val="en-US"/>
        </w:rPr>
        <w:t xml:space="preserve"> </w:t>
      </w:r>
      <w:proofErr w:type="spellStart"/>
      <w:r w:rsidRPr="008E65F9">
        <w:rPr>
          <w:lang w:val="en-US"/>
        </w:rPr>
        <w:t>xuất</w:t>
      </w:r>
      <w:proofErr w:type="spellEnd"/>
      <w:r w:rsidRPr="008E65F9">
        <w:rPr>
          <w:lang w:val="en-US"/>
        </w:rPr>
        <w:t xml:space="preserve"> </w:t>
      </w:r>
      <w:proofErr w:type="spellStart"/>
      <w:r w:rsidRPr="008E65F9">
        <w:rPr>
          <w:lang w:val="en-US"/>
        </w:rPr>
        <w:t>bản</w:t>
      </w:r>
      <w:proofErr w:type="spellEnd"/>
      <w:r w:rsidRPr="008E65F9">
        <w:rPr>
          <w:lang w:val="en-US"/>
        </w:rPr>
        <w:t>).</w:t>
      </w:r>
      <w:r>
        <w:rPr>
          <w:lang w:val="en-US"/>
        </w:rPr>
        <w:t xml:space="preserve"> </w:t>
      </w:r>
      <w:proofErr w:type="spellStart"/>
      <w:r>
        <w:rPr>
          <w:lang w:val="en-US"/>
        </w:rPr>
        <w:t>Ví</w:t>
      </w:r>
      <w:proofErr w:type="spellEnd"/>
      <w:r>
        <w:rPr>
          <w:lang w:val="en-US"/>
        </w:rPr>
        <w:t xml:space="preserve"> </w:t>
      </w:r>
      <w:proofErr w:type="spellStart"/>
      <w:r>
        <w:rPr>
          <w:lang w:val="en-US"/>
        </w:rPr>
        <w:t>dụ</w:t>
      </w:r>
      <w:proofErr w:type="spellEnd"/>
      <w:r>
        <w:rPr>
          <w:lang w:val="en-US"/>
        </w:rPr>
        <w:t xml:space="preserve">: </w:t>
      </w:r>
      <w:r>
        <w:t>Tr</w:t>
      </w:r>
      <w:r>
        <w:rPr>
          <w:lang w:val="en-US"/>
        </w:rPr>
        <w:t>ầ</w:t>
      </w:r>
      <w:r>
        <w:t xml:space="preserve">n </w:t>
      </w:r>
      <w:proofErr w:type="spellStart"/>
      <w:r>
        <w:rPr>
          <w:lang w:val="en-US"/>
        </w:rPr>
        <w:t>và</w:t>
      </w:r>
      <w:proofErr w:type="spellEnd"/>
      <w:r>
        <w:t xml:space="preserve"> Nguy</w:t>
      </w:r>
      <w:r>
        <w:rPr>
          <w:lang w:val="en-US"/>
        </w:rPr>
        <w:t>ễ</w:t>
      </w:r>
      <w:r>
        <w:t>n (20</w:t>
      </w:r>
      <w:r>
        <w:rPr>
          <w:lang w:val="en-US"/>
        </w:rPr>
        <w:t>0</w:t>
      </w:r>
      <w:r>
        <w:t>1) or (</w:t>
      </w:r>
      <w:r w:rsidRPr="00D528BE">
        <w:rPr>
          <w:noProof/>
        </w:rPr>
        <w:t>Hoxha</w:t>
      </w:r>
      <w:r>
        <w:t xml:space="preserve"> </w:t>
      </w:r>
      <w:proofErr w:type="spellStart"/>
      <w:r>
        <w:rPr>
          <w:lang w:val="en-US"/>
        </w:rPr>
        <w:t>và</w:t>
      </w:r>
      <w:proofErr w:type="spellEnd"/>
      <w:r>
        <w:t xml:space="preserve"> Brandel, 20</w:t>
      </w:r>
      <w:r>
        <w:rPr>
          <w:lang w:val="en-US"/>
        </w:rPr>
        <w:t>08</w:t>
      </w:r>
      <w:r>
        <w:t>)</w:t>
      </w:r>
      <w:r>
        <w:rPr>
          <w:lang w:val="en-US"/>
        </w:rPr>
        <w:t>.</w:t>
      </w:r>
    </w:p>
    <w:p w14:paraId="176DA1CA" w14:textId="3543BA57" w:rsidR="00406243" w:rsidRDefault="008E65F9" w:rsidP="00295755">
      <w:pPr>
        <w:pStyle w:val="Nidungbi"/>
        <w:ind w:firstLine="0"/>
        <w:rPr>
          <w:lang w:val="en-US"/>
        </w:rPr>
      </w:pPr>
      <w:r>
        <w:tab/>
      </w:r>
      <w:r w:rsidRPr="008E65F9">
        <w:t xml:space="preserve">- Đối với tài liệu có từ </w:t>
      </w:r>
      <w:r>
        <w:rPr>
          <w:lang w:val="en-US"/>
        </w:rPr>
        <w:t>3</w:t>
      </w:r>
      <w:r w:rsidRPr="008E65F9">
        <w:t xml:space="preserve"> tác giả trở lên, trích dẫn họ của tác giả đầu tiên, sau đó là “</w:t>
      </w:r>
      <w:proofErr w:type="spellStart"/>
      <w:r>
        <w:rPr>
          <w:lang w:val="en-US"/>
        </w:rPr>
        <w:t>và</w:t>
      </w:r>
      <w:proofErr w:type="spellEnd"/>
      <w:r>
        <w:rPr>
          <w:lang w:val="en-US"/>
        </w:rPr>
        <w:t xml:space="preserve"> </w:t>
      </w:r>
      <w:proofErr w:type="spellStart"/>
      <w:r>
        <w:rPr>
          <w:lang w:val="en-US"/>
        </w:rPr>
        <w:t>nnk</w:t>
      </w:r>
      <w:proofErr w:type="spellEnd"/>
      <w:r>
        <w:rPr>
          <w:lang w:val="en-US"/>
        </w:rPr>
        <w:t>.</w:t>
      </w:r>
      <w:r w:rsidRPr="008E65F9">
        <w:t xml:space="preserve">” (Tên tác giả đầu tiên và cộng sự, năm xuất bản). Ví dụ: Nguyen </w:t>
      </w:r>
      <w:proofErr w:type="spellStart"/>
      <w:r>
        <w:rPr>
          <w:lang w:val="en-US"/>
        </w:rPr>
        <w:t>và</w:t>
      </w:r>
      <w:proofErr w:type="spellEnd"/>
      <w:r>
        <w:rPr>
          <w:lang w:val="en-US"/>
        </w:rPr>
        <w:t xml:space="preserve"> </w:t>
      </w:r>
      <w:proofErr w:type="spellStart"/>
      <w:r>
        <w:rPr>
          <w:lang w:val="en-US"/>
        </w:rPr>
        <w:t>nnk</w:t>
      </w:r>
      <w:proofErr w:type="spellEnd"/>
      <w:r w:rsidRPr="008E65F9">
        <w:t>. (201</w:t>
      </w:r>
      <w:r>
        <w:rPr>
          <w:lang w:val="en-US"/>
        </w:rPr>
        <w:t>2</w:t>
      </w:r>
      <w:r w:rsidRPr="008E65F9">
        <w:t xml:space="preserve">) hoặc (Hair và </w:t>
      </w:r>
      <w:proofErr w:type="spellStart"/>
      <w:r>
        <w:rPr>
          <w:lang w:val="en-US"/>
        </w:rPr>
        <w:t>nnk</w:t>
      </w:r>
      <w:proofErr w:type="spellEnd"/>
      <w:r>
        <w:rPr>
          <w:lang w:val="en-US"/>
        </w:rPr>
        <w:t>.,</w:t>
      </w:r>
      <w:r w:rsidRPr="008E65F9">
        <w:t xml:space="preserve"> 201</w:t>
      </w:r>
      <w:r>
        <w:rPr>
          <w:lang w:val="en-US"/>
        </w:rPr>
        <w:t>0</w:t>
      </w:r>
      <w:r w:rsidRPr="008E65F9">
        <w:t>)</w:t>
      </w:r>
      <w:r>
        <w:rPr>
          <w:lang w:val="en-US"/>
        </w:rPr>
        <w:t>.</w:t>
      </w:r>
    </w:p>
    <w:p w14:paraId="3CC12E1A" w14:textId="01D57F38" w:rsidR="00406243" w:rsidRDefault="00406243" w:rsidP="00406243">
      <w:pPr>
        <w:pStyle w:val="1Phn11caV"/>
      </w:pPr>
      <w:r>
        <w:t>3.2.5. Tài liệu tham khảo</w:t>
      </w:r>
      <w:r w:rsidRPr="004633D7">
        <w:t xml:space="preserve"> </w:t>
      </w:r>
    </w:p>
    <w:p w14:paraId="08F8A0AB" w14:textId="7E205665" w:rsidR="00406243" w:rsidRDefault="00406243" w:rsidP="00406243">
      <w:pPr>
        <w:pStyle w:val="Nidungbi"/>
        <w:rPr>
          <w:lang w:val="en-US"/>
        </w:rPr>
      </w:pPr>
      <w:r>
        <w:rPr>
          <w:lang w:val="en-US"/>
        </w:rPr>
        <w:tab/>
      </w:r>
      <w:bookmarkStart w:id="3" w:name="_Hlk118138375"/>
      <w:proofErr w:type="spellStart"/>
      <w:r w:rsidRPr="00406243">
        <w:rPr>
          <w:lang w:val="en-US"/>
        </w:rPr>
        <w:t>Tài</w:t>
      </w:r>
      <w:proofErr w:type="spellEnd"/>
      <w:r w:rsidRPr="00406243">
        <w:rPr>
          <w:lang w:val="en-US"/>
        </w:rPr>
        <w:t xml:space="preserve"> </w:t>
      </w:r>
      <w:proofErr w:type="spellStart"/>
      <w:r w:rsidRPr="00406243">
        <w:rPr>
          <w:lang w:val="en-US"/>
        </w:rPr>
        <w:t>liệu</w:t>
      </w:r>
      <w:proofErr w:type="spellEnd"/>
      <w:r w:rsidRPr="00406243">
        <w:rPr>
          <w:lang w:val="en-US"/>
        </w:rPr>
        <w:t xml:space="preserve"> </w:t>
      </w:r>
      <w:proofErr w:type="spellStart"/>
      <w:r w:rsidRPr="00406243">
        <w:rPr>
          <w:lang w:val="en-US"/>
        </w:rPr>
        <w:t>tham</w:t>
      </w:r>
      <w:proofErr w:type="spellEnd"/>
      <w:r w:rsidRPr="00406243">
        <w:rPr>
          <w:lang w:val="en-US"/>
        </w:rPr>
        <w:t xml:space="preserve"> </w:t>
      </w:r>
      <w:proofErr w:type="spellStart"/>
      <w:r w:rsidRPr="00406243">
        <w:rPr>
          <w:lang w:val="en-US"/>
        </w:rPr>
        <w:t>khảo</w:t>
      </w:r>
      <w:proofErr w:type="spellEnd"/>
      <w:r w:rsidRPr="00406243">
        <w:rPr>
          <w:lang w:val="en-US"/>
        </w:rPr>
        <w:t xml:space="preserve"> </w:t>
      </w:r>
      <w:proofErr w:type="spellStart"/>
      <w:r w:rsidRPr="00406243">
        <w:rPr>
          <w:lang w:val="en-US"/>
        </w:rPr>
        <w:t>phải</w:t>
      </w:r>
      <w:proofErr w:type="spellEnd"/>
      <w:r w:rsidRPr="00406243">
        <w:rPr>
          <w:lang w:val="en-US"/>
        </w:rPr>
        <w:t xml:space="preserve"> </w:t>
      </w:r>
      <w:proofErr w:type="spellStart"/>
      <w:r w:rsidRPr="00406243">
        <w:rPr>
          <w:lang w:val="en-US"/>
        </w:rPr>
        <w:t>được</w:t>
      </w:r>
      <w:proofErr w:type="spellEnd"/>
      <w:r w:rsidRPr="00406243">
        <w:rPr>
          <w:lang w:val="en-US"/>
        </w:rPr>
        <w:t xml:space="preserve"> </w:t>
      </w:r>
      <w:proofErr w:type="spellStart"/>
      <w:r w:rsidRPr="00406243">
        <w:rPr>
          <w:lang w:val="en-US"/>
        </w:rPr>
        <w:t>trình</w:t>
      </w:r>
      <w:proofErr w:type="spellEnd"/>
      <w:r w:rsidRPr="00406243">
        <w:rPr>
          <w:lang w:val="en-US"/>
        </w:rPr>
        <w:t xml:space="preserve"> </w:t>
      </w:r>
      <w:proofErr w:type="spellStart"/>
      <w:r w:rsidRPr="00406243">
        <w:rPr>
          <w:lang w:val="en-US"/>
        </w:rPr>
        <w:t>bày</w:t>
      </w:r>
      <w:proofErr w:type="spellEnd"/>
      <w:r w:rsidRPr="00406243">
        <w:rPr>
          <w:lang w:val="en-US"/>
        </w:rPr>
        <w:t xml:space="preserve"> </w:t>
      </w:r>
      <w:proofErr w:type="spellStart"/>
      <w:r w:rsidRPr="00406243">
        <w:rPr>
          <w:lang w:val="en-US"/>
        </w:rPr>
        <w:t>theo</w:t>
      </w:r>
      <w:proofErr w:type="spellEnd"/>
      <w:r w:rsidRPr="00406243">
        <w:rPr>
          <w:lang w:val="en-US"/>
        </w:rPr>
        <w:t xml:space="preserve"> </w:t>
      </w:r>
      <w:proofErr w:type="spellStart"/>
      <w:r w:rsidR="003A25AE">
        <w:rPr>
          <w:lang w:val="en-US"/>
        </w:rPr>
        <w:t>chuẩn</w:t>
      </w:r>
      <w:proofErr w:type="spellEnd"/>
      <w:r w:rsidRPr="00406243">
        <w:rPr>
          <w:lang w:val="en-US"/>
        </w:rPr>
        <w:t xml:space="preserve"> Harvard </w:t>
      </w:r>
      <w:proofErr w:type="spellStart"/>
      <w:r w:rsidRPr="00406243">
        <w:rPr>
          <w:lang w:val="en-US"/>
        </w:rPr>
        <w:t>và</w:t>
      </w:r>
      <w:proofErr w:type="spellEnd"/>
      <w:r w:rsidRPr="00406243">
        <w:rPr>
          <w:lang w:val="en-US"/>
        </w:rPr>
        <w:t xml:space="preserve"> </w:t>
      </w:r>
      <w:proofErr w:type="spellStart"/>
      <w:r w:rsidRPr="00406243">
        <w:rPr>
          <w:lang w:val="en-US"/>
        </w:rPr>
        <w:t>được</w:t>
      </w:r>
      <w:proofErr w:type="spellEnd"/>
      <w:r w:rsidRPr="00406243">
        <w:rPr>
          <w:lang w:val="en-US"/>
        </w:rPr>
        <w:t xml:space="preserve"> </w:t>
      </w:r>
      <w:proofErr w:type="spellStart"/>
      <w:r w:rsidRPr="00406243">
        <w:rPr>
          <w:lang w:val="en-US"/>
        </w:rPr>
        <w:t>kiểm</w:t>
      </w:r>
      <w:proofErr w:type="spellEnd"/>
      <w:r w:rsidRPr="00406243">
        <w:rPr>
          <w:lang w:val="en-US"/>
        </w:rPr>
        <w:t xml:space="preserve"> </w:t>
      </w:r>
      <w:proofErr w:type="spellStart"/>
      <w:r w:rsidRPr="00406243">
        <w:rPr>
          <w:lang w:val="en-US"/>
        </w:rPr>
        <w:t>tra</w:t>
      </w:r>
      <w:proofErr w:type="spellEnd"/>
      <w:r w:rsidRPr="00406243">
        <w:rPr>
          <w:lang w:val="en-US"/>
        </w:rPr>
        <w:t xml:space="preserve"> </w:t>
      </w:r>
      <w:proofErr w:type="spellStart"/>
      <w:r w:rsidRPr="00406243">
        <w:rPr>
          <w:lang w:val="en-US"/>
        </w:rPr>
        <w:t>kỹ</w:t>
      </w:r>
      <w:proofErr w:type="spellEnd"/>
      <w:r w:rsidRPr="00406243">
        <w:rPr>
          <w:lang w:val="en-US"/>
        </w:rPr>
        <w:t xml:space="preserve"> </w:t>
      </w:r>
      <w:proofErr w:type="spellStart"/>
      <w:r w:rsidRPr="00406243">
        <w:rPr>
          <w:lang w:val="en-US"/>
        </w:rPr>
        <w:t>lưỡng</w:t>
      </w:r>
      <w:proofErr w:type="spellEnd"/>
      <w:r w:rsidRPr="00406243">
        <w:rPr>
          <w:lang w:val="en-US"/>
        </w:rPr>
        <w:t xml:space="preserve"> </w:t>
      </w:r>
      <w:proofErr w:type="spellStart"/>
      <w:r w:rsidRPr="00406243">
        <w:rPr>
          <w:lang w:val="en-US"/>
        </w:rPr>
        <w:t>về</w:t>
      </w:r>
      <w:proofErr w:type="spellEnd"/>
      <w:r w:rsidRPr="00406243">
        <w:rPr>
          <w:lang w:val="en-US"/>
        </w:rPr>
        <w:t xml:space="preserve"> </w:t>
      </w:r>
      <w:proofErr w:type="spellStart"/>
      <w:r w:rsidRPr="00406243">
        <w:rPr>
          <w:lang w:val="en-US"/>
        </w:rPr>
        <w:t>tính</w:t>
      </w:r>
      <w:proofErr w:type="spellEnd"/>
      <w:r w:rsidRPr="00406243">
        <w:rPr>
          <w:lang w:val="en-US"/>
        </w:rPr>
        <w:t xml:space="preserve"> </w:t>
      </w:r>
      <w:proofErr w:type="spellStart"/>
      <w:r w:rsidRPr="00406243">
        <w:rPr>
          <w:lang w:val="en-US"/>
        </w:rPr>
        <w:t>đầy</w:t>
      </w:r>
      <w:proofErr w:type="spellEnd"/>
      <w:r w:rsidRPr="00406243">
        <w:rPr>
          <w:lang w:val="en-US"/>
        </w:rPr>
        <w:t xml:space="preserve"> </w:t>
      </w:r>
      <w:proofErr w:type="spellStart"/>
      <w:r w:rsidRPr="00406243">
        <w:rPr>
          <w:lang w:val="en-US"/>
        </w:rPr>
        <w:t>đủ</w:t>
      </w:r>
      <w:proofErr w:type="spellEnd"/>
      <w:r w:rsidRPr="00406243">
        <w:rPr>
          <w:lang w:val="en-US"/>
        </w:rPr>
        <w:t xml:space="preserve">, </w:t>
      </w:r>
      <w:proofErr w:type="spellStart"/>
      <w:r w:rsidRPr="00406243">
        <w:rPr>
          <w:lang w:val="en-US"/>
        </w:rPr>
        <w:t>chính</w:t>
      </w:r>
      <w:proofErr w:type="spellEnd"/>
      <w:r w:rsidRPr="00406243">
        <w:rPr>
          <w:lang w:val="en-US"/>
        </w:rPr>
        <w:t xml:space="preserve"> </w:t>
      </w:r>
      <w:proofErr w:type="spellStart"/>
      <w:r w:rsidRPr="00406243">
        <w:rPr>
          <w:lang w:val="en-US"/>
        </w:rPr>
        <w:t>xác</w:t>
      </w:r>
      <w:proofErr w:type="spellEnd"/>
      <w:r w:rsidRPr="00406243">
        <w:rPr>
          <w:lang w:val="en-US"/>
        </w:rPr>
        <w:t xml:space="preserve"> </w:t>
      </w:r>
      <w:proofErr w:type="spellStart"/>
      <w:r w:rsidRPr="00406243">
        <w:rPr>
          <w:lang w:val="en-US"/>
        </w:rPr>
        <w:t>và</w:t>
      </w:r>
      <w:proofErr w:type="spellEnd"/>
      <w:r w:rsidRPr="00406243">
        <w:rPr>
          <w:lang w:val="en-US"/>
        </w:rPr>
        <w:t xml:space="preserve"> </w:t>
      </w:r>
      <w:proofErr w:type="spellStart"/>
      <w:r w:rsidRPr="00406243">
        <w:rPr>
          <w:lang w:val="en-US"/>
        </w:rPr>
        <w:t>nhất</w:t>
      </w:r>
      <w:proofErr w:type="spellEnd"/>
      <w:r w:rsidRPr="00406243">
        <w:rPr>
          <w:lang w:val="en-US"/>
        </w:rPr>
        <w:t xml:space="preserve"> </w:t>
      </w:r>
      <w:proofErr w:type="spellStart"/>
      <w:r w:rsidRPr="00406243">
        <w:rPr>
          <w:lang w:val="en-US"/>
        </w:rPr>
        <w:t>quán</w:t>
      </w:r>
      <w:proofErr w:type="spellEnd"/>
      <w:r w:rsidRPr="00406243">
        <w:rPr>
          <w:lang w:val="en-US"/>
        </w:rPr>
        <w:t xml:space="preserve">. </w:t>
      </w:r>
      <w:proofErr w:type="spellStart"/>
      <w:r w:rsidRPr="00406243">
        <w:rPr>
          <w:lang w:val="en-US"/>
        </w:rPr>
        <w:t>Các</w:t>
      </w:r>
      <w:proofErr w:type="spellEnd"/>
      <w:r w:rsidRPr="00406243">
        <w:rPr>
          <w:lang w:val="en-US"/>
        </w:rPr>
        <w:t xml:space="preserve"> </w:t>
      </w:r>
      <w:proofErr w:type="spellStart"/>
      <w:r w:rsidRPr="00406243">
        <w:rPr>
          <w:lang w:val="en-US"/>
        </w:rPr>
        <w:t>tài</w:t>
      </w:r>
      <w:proofErr w:type="spellEnd"/>
      <w:r w:rsidRPr="00406243">
        <w:rPr>
          <w:lang w:val="en-US"/>
        </w:rPr>
        <w:t xml:space="preserve"> </w:t>
      </w:r>
      <w:proofErr w:type="spellStart"/>
      <w:r w:rsidRPr="00406243">
        <w:rPr>
          <w:lang w:val="en-US"/>
        </w:rPr>
        <w:t>liệu</w:t>
      </w:r>
      <w:proofErr w:type="spellEnd"/>
      <w:r w:rsidRPr="00406243">
        <w:rPr>
          <w:lang w:val="en-US"/>
        </w:rPr>
        <w:t xml:space="preserve"> </w:t>
      </w:r>
      <w:proofErr w:type="spellStart"/>
      <w:r w:rsidRPr="00406243">
        <w:rPr>
          <w:lang w:val="en-US"/>
        </w:rPr>
        <w:t>bằng</w:t>
      </w:r>
      <w:proofErr w:type="spellEnd"/>
      <w:r w:rsidRPr="00406243">
        <w:rPr>
          <w:lang w:val="en-US"/>
        </w:rPr>
        <w:t xml:space="preserve"> </w:t>
      </w:r>
      <w:proofErr w:type="spellStart"/>
      <w:r w:rsidRPr="00406243">
        <w:rPr>
          <w:lang w:val="en-US"/>
        </w:rPr>
        <w:t>các</w:t>
      </w:r>
      <w:proofErr w:type="spellEnd"/>
      <w:r w:rsidRPr="00406243">
        <w:rPr>
          <w:lang w:val="en-US"/>
        </w:rPr>
        <w:t xml:space="preserve"> </w:t>
      </w:r>
      <w:proofErr w:type="spellStart"/>
      <w:r w:rsidRPr="00406243">
        <w:rPr>
          <w:lang w:val="en-US"/>
        </w:rPr>
        <w:t>ngôn</w:t>
      </w:r>
      <w:proofErr w:type="spellEnd"/>
      <w:r w:rsidRPr="00406243">
        <w:rPr>
          <w:lang w:val="en-US"/>
        </w:rPr>
        <w:t xml:space="preserve"> </w:t>
      </w:r>
      <w:proofErr w:type="spellStart"/>
      <w:r w:rsidRPr="00406243">
        <w:rPr>
          <w:lang w:val="en-US"/>
        </w:rPr>
        <w:t>ngữ</w:t>
      </w:r>
      <w:proofErr w:type="spellEnd"/>
      <w:r w:rsidRPr="00406243">
        <w:rPr>
          <w:lang w:val="en-US"/>
        </w:rPr>
        <w:t xml:space="preserve"> </w:t>
      </w:r>
      <w:proofErr w:type="spellStart"/>
      <w:r w:rsidRPr="00406243">
        <w:rPr>
          <w:lang w:val="en-US"/>
        </w:rPr>
        <w:t>khác</w:t>
      </w:r>
      <w:proofErr w:type="spellEnd"/>
      <w:r w:rsidRPr="00406243">
        <w:rPr>
          <w:lang w:val="en-US"/>
        </w:rPr>
        <w:t xml:space="preserve"> </w:t>
      </w:r>
      <w:proofErr w:type="spellStart"/>
      <w:r w:rsidRPr="00406243">
        <w:rPr>
          <w:lang w:val="en-US"/>
        </w:rPr>
        <w:t>phải</w:t>
      </w:r>
      <w:proofErr w:type="spellEnd"/>
      <w:r w:rsidRPr="00406243">
        <w:rPr>
          <w:lang w:val="en-US"/>
        </w:rPr>
        <w:t xml:space="preserve"> </w:t>
      </w:r>
      <w:proofErr w:type="spellStart"/>
      <w:r w:rsidRPr="00406243">
        <w:rPr>
          <w:lang w:val="en-US"/>
        </w:rPr>
        <w:t>được</w:t>
      </w:r>
      <w:proofErr w:type="spellEnd"/>
      <w:r w:rsidRPr="00406243">
        <w:rPr>
          <w:lang w:val="en-US"/>
        </w:rPr>
        <w:t xml:space="preserve"> </w:t>
      </w:r>
      <w:proofErr w:type="spellStart"/>
      <w:r w:rsidRPr="00406243">
        <w:rPr>
          <w:lang w:val="en-US"/>
        </w:rPr>
        <w:t>viết</w:t>
      </w:r>
      <w:proofErr w:type="spellEnd"/>
      <w:r w:rsidRPr="00406243">
        <w:rPr>
          <w:lang w:val="en-US"/>
        </w:rPr>
        <w:t xml:space="preserve"> </w:t>
      </w:r>
      <w:proofErr w:type="spellStart"/>
      <w:r w:rsidRPr="00406243">
        <w:rPr>
          <w:lang w:val="en-US"/>
        </w:rPr>
        <w:t>bằng</w:t>
      </w:r>
      <w:proofErr w:type="spellEnd"/>
      <w:r w:rsidRPr="00406243">
        <w:rPr>
          <w:lang w:val="en-US"/>
        </w:rPr>
        <w:t xml:space="preserve"> </w:t>
      </w:r>
      <w:proofErr w:type="spellStart"/>
      <w:r w:rsidRPr="00406243">
        <w:rPr>
          <w:lang w:val="en-US"/>
        </w:rPr>
        <w:t>ngôn</w:t>
      </w:r>
      <w:proofErr w:type="spellEnd"/>
      <w:r w:rsidRPr="00406243">
        <w:rPr>
          <w:lang w:val="en-US"/>
        </w:rPr>
        <w:t xml:space="preserve"> </w:t>
      </w:r>
      <w:proofErr w:type="spellStart"/>
      <w:r w:rsidRPr="00406243">
        <w:rPr>
          <w:lang w:val="en-US"/>
        </w:rPr>
        <w:t>ngữ</w:t>
      </w:r>
      <w:proofErr w:type="spellEnd"/>
      <w:r w:rsidRPr="00406243">
        <w:rPr>
          <w:lang w:val="en-US"/>
        </w:rPr>
        <w:t xml:space="preserve"> </w:t>
      </w:r>
      <w:proofErr w:type="spellStart"/>
      <w:r w:rsidRPr="00406243">
        <w:rPr>
          <w:lang w:val="en-US"/>
        </w:rPr>
        <w:t>tương</w:t>
      </w:r>
      <w:proofErr w:type="spellEnd"/>
      <w:r w:rsidRPr="00406243">
        <w:rPr>
          <w:lang w:val="en-US"/>
        </w:rPr>
        <w:t xml:space="preserve"> </w:t>
      </w:r>
      <w:proofErr w:type="spellStart"/>
      <w:r w:rsidRPr="00406243">
        <w:rPr>
          <w:lang w:val="en-US"/>
        </w:rPr>
        <w:t>ứng</w:t>
      </w:r>
      <w:proofErr w:type="spellEnd"/>
      <w:r w:rsidRPr="00406243">
        <w:rPr>
          <w:lang w:val="en-US"/>
        </w:rPr>
        <w:t>.</w:t>
      </w:r>
      <w:r>
        <w:rPr>
          <w:lang w:val="en-US"/>
        </w:rPr>
        <w:t xml:space="preserve"> </w:t>
      </w:r>
      <w:bookmarkEnd w:id="3"/>
    </w:p>
    <w:p w14:paraId="0A5A58AA" w14:textId="67DA69D7" w:rsidR="00406243" w:rsidRPr="008E65F9" w:rsidRDefault="00406243" w:rsidP="00406243">
      <w:pPr>
        <w:pStyle w:val="Nidungbi"/>
        <w:rPr>
          <w:lang w:val="en-US"/>
        </w:rPr>
      </w:pPr>
      <w:proofErr w:type="spellStart"/>
      <w:r w:rsidRPr="00406243">
        <w:rPr>
          <w:lang w:val="en-US"/>
        </w:rPr>
        <w:t>Các</w:t>
      </w:r>
      <w:proofErr w:type="spellEnd"/>
      <w:r w:rsidRPr="00406243">
        <w:rPr>
          <w:lang w:val="en-US"/>
        </w:rPr>
        <w:t xml:space="preserve"> </w:t>
      </w:r>
      <w:proofErr w:type="spellStart"/>
      <w:r w:rsidRPr="00406243">
        <w:rPr>
          <w:lang w:val="en-US"/>
        </w:rPr>
        <w:t>quy</w:t>
      </w:r>
      <w:proofErr w:type="spellEnd"/>
      <w:r w:rsidRPr="00406243">
        <w:rPr>
          <w:lang w:val="en-US"/>
        </w:rPr>
        <w:t xml:space="preserve"> </w:t>
      </w:r>
      <w:proofErr w:type="spellStart"/>
      <w:r w:rsidRPr="00406243">
        <w:rPr>
          <w:lang w:val="en-US"/>
        </w:rPr>
        <w:t>định</w:t>
      </w:r>
      <w:proofErr w:type="spellEnd"/>
      <w:r w:rsidRPr="00406243">
        <w:rPr>
          <w:lang w:val="en-US"/>
        </w:rPr>
        <w:t xml:space="preserve"> </w:t>
      </w:r>
      <w:proofErr w:type="spellStart"/>
      <w:r w:rsidRPr="00406243">
        <w:rPr>
          <w:lang w:val="en-US"/>
        </w:rPr>
        <w:t>của</w:t>
      </w:r>
      <w:proofErr w:type="spellEnd"/>
      <w:r w:rsidRPr="00406243">
        <w:rPr>
          <w:lang w:val="en-US"/>
        </w:rPr>
        <w:t xml:space="preserve"> </w:t>
      </w:r>
      <w:proofErr w:type="spellStart"/>
      <w:r>
        <w:rPr>
          <w:lang w:val="en-US"/>
        </w:rPr>
        <w:t>tạp</w:t>
      </w:r>
      <w:proofErr w:type="spellEnd"/>
      <w:r>
        <w:rPr>
          <w:lang w:val="en-US"/>
        </w:rPr>
        <w:t xml:space="preserve"> </w:t>
      </w:r>
      <w:proofErr w:type="spellStart"/>
      <w:r>
        <w:rPr>
          <w:lang w:val="en-US"/>
        </w:rPr>
        <w:t>chí</w:t>
      </w:r>
      <w:proofErr w:type="spellEnd"/>
      <w:r>
        <w:rPr>
          <w:lang w:val="en-US"/>
        </w:rPr>
        <w:t xml:space="preserve"> Khoa </w:t>
      </w:r>
      <w:proofErr w:type="spellStart"/>
      <w:r>
        <w:rPr>
          <w:lang w:val="en-US"/>
        </w:rPr>
        <w:t>học</w:t>
      </w:r>
      <w:proofErr w:type="spellEnd"/>
      <w:r>
        <w:rPr>
          <w:lang w:val="en-US"/>
        </w:rPr>
        <w:t xml:space="preserve"> </w:t>
      </w:r>
      <w:proofErr w:type="spellStart"/>
      <w:r>
        <w:rPr>
          <w:lang w:val="en-US"/>
        </w:rPr>
        <w:t>kỹ</w:t>
      </w:r>
      <w:proofErr w:type="spellEnd"/>
      <w:r>
        <w:rPr>
          <w:lang w:val="en-US"/>
        </w:rPr>
        <w:t xml:space="preserve"> </w:t>
      </w:r>
      <w:proofErr w:type="spellStart"/>
      <w:r>
        <w:rPr>
          <w:lang w:val="en-US"/>
        </w:rPr>
        <w:t>thuật</w:t>
      </w:r>
      <w:proofErr w:type="spellEnd"/>
      <w:r>
        <w:rPr>
          <w:lang w:val="en-US"/>
        </w:rPr>
        <w:t xml:space="preserve"> </w:t>
      </w:r>
      <w:proofErr w:type="spellStart"/>
      <w:r>
        <w:rPr>
          <w:lang w:val="en-US"/>
        </w:rPr>
        <w:t>Mỏ</w:t>
      </w:r>
      <w:proofErr w:type="spellEnd"/>
      <w:r>
        <w:rPr>
          <w:lang w:val="en-US"/>
        </w:rPr>
        <w:t xml:space="preserve"> - </w:t>
      </w:r>
      <w:proofErr w:type="spellStart"/>
      <w:r>
        <w:rPr>
          <w:lang w:val="en-US"/>
        </w:rPr>
        <w:t>Địa</w:t>
      </w:r>
      <w:proofErr w:type="spellEnd"/>
      <w:r>
        <w:rPr>
          <w:lang w:val="en-US"/>
        </w:rPr>
        <w:t xml:space="preserve"> </w:t>
      </w:r>
      <w:proofErr w:type="spellStart"/>
      <w:r>
        <w:rPr>
          <w:lang w:val="en-US"/>
        </w:rPr>
        <w:t>chất</w:t>
      </w:r>
      <w:proofErr w:type="spellEnd"/>
      <w:r>
        <w:rPr>
          <w:lang w:val="en-US"/>
        </w:rPr>
        <w:t xml:space="preserve"> </w:t>
      </w:r>
      <w:proofErr w:type="spellStart"/>
      <w:r>
        <w:rPr>
          <w:lang w:val="en-US"/>
        </w:rPr>
        <w:t>được</w:t>
      </w:r>
      <w:proofErr w:type="spellEnd"/>
      <w:r w:rsidRPr="00406243">
        <w:rPr>
          <w:lang w:val="en-US"/>
        </w:rPr>
        <w:t xml:space="preserve"> </w:t>
      </w:r>
      <w:proofErr w:type="spellStart"/>
      <w:r w:rsidRPr="00406243">
        <w:rPr>
          <w:lang w:val="en-US"/>
        </w:rPr>
        <w:t>đảm</w:t>
      </w:r>
      <w:proofErr w:type="spellEnd"/>
      <w:r w:rsidRPr="00406243">
        <w:rPr>
          <w:lang w:val="en-US"/>
        </w:rPr>
        <w:t xml:space="preserve"> </w:t>
      </w:r>
      <w:proofErr w:type="spellStart"/>
      <w:r w:rsidRPr="00406243">
        <w:rPr>
          <w:lang w:val="en-US"/>
        </w:rPr>
        <w:t>bảo</w:t>
      </w:r>
      <w:proofErr w:type="spellEnd"/>
      <w:r w:rsidRPr="00406243">
        <w:rPr>
          <w:lang w:val="en-US"/>
        </w:rPr>
        <w:t xml:space="preserve"> </w:t>
      </w:r>
      <w:proofErr w:type="spellStart"/>
      <w:r>
        <w:rPr>
          <w:lang w:val="en-US"/>
        </w:rPr>
        <w:t>theo</w:t>
      </w:r>
      <w:proofErr w:type="spellEnd"/>
      <w:r>
        <w:rPr>
          <w:lang w:val="en-US"/>
        </w:rPr>
        <w:t xml:space="preserve"> </w:t>
      </w:r>
      <w:proofErr w:type="spellStart"/>
      <w:r w:rsidRPr="00406243">
        <w:rPr>
          <w:lang w:val="en-US"/>
        </w:rPr>
        <w:t>tiêu</w:t>
      </w:r>
      <w:proofErr w:type="spellEnd"/>
      <w:r w:rsidRPr="00406243">
        <w:rPr>
          <w:lang w:val="en-US"/>
        </w:rPr>
        <w:t xml:space="preserve"> </w:t>
      </w:r>
      <w:proofErr w:type="spellStart"/>
      <w:r w:rsidRPr="00406243">
        <w:rPr>
          <w:lang w:val="en-US"/>
        </w:rPr>
        <w:t>chuẩn</w:t>
      </w:r>
      <w:proofErr w:type="spellEnd"/>
      <w:r w:rsidRPr="00406243">
        <w:rPr>
          <w:lang w:val="en-US"/>
        </w:rPr>
        <w:t xml:space="preserve"> I4OC </w:t>
      </w:r>
      <w:proofErr w:type="spellStart"/>
      <w:r w:rsidRPr="00406243">
        <w:rPr>
          <w:lang w:val="en-US"/>
        </w:rPr>
        <w:t>cho</w:t>
      </w:r>
      <w:proofErr w:type="spellEnd"/>
      <w:r w:rsidRPr="00406243">
        <w:rPr>
          <w:lang w:val="en-US"/>
        </w:rPr>
        <w:t xml:space="preserve"> </w:t>
      </w:r>
      <w:proofErr w:type="spellStart"/>
      <w:r w:rsidRPr="00406243">
        <w:rPr>
          <w:lang w:val="en-US"/>
        </w:rPr>
        <w:t>các</w:t>
      </w:r>
      <w:proofErr w:type="spellEnd"/>
      <w:r w:rsidRPr="00406243">
        <w:rPr>
          <w:lang w:val="en-US"/>
        </w:rPr>
        <w:t xml:space="preserve"> </w:t>
      </w:r>
      <w:proofErr w:type="spellStart"/>
      <w:r w:rsidRPr="00406243">
        <w:rPr>
          <w:lang w:val="en-US"/>
        </w:rPr>
        <w:t>trích</w:t>
      </w:r>
      <w:proofErr w:type="spellEnd"/>
      <w:r w:rsidRPr="00406243">
        <w:rPr>
          <w:lang w:val="en-US"/>
        </w:rPr>
        <w:t xml:space="preserve"> </w:t>
      </w:r>
      <w:proofErr w:type="spellStart"/>
      <w:r w:rsidRPr="00406243">
        <w:rPr>
          <w:lang w:val="en-US"/>
        </w:rPr>
        <w:t>dẫn</w:t>
      </w:r>
      <w:proofErr w:type="spellEnd"/>
      <w:r w:rsidRPr="00406243">
        <w:rPr>
          <w:lang w:val="en-US"/>
        </w:rPr>
        <w:t xml:space="preserve"> </w:t>
      </w:r>
      <w:proofErr w:type="spellStart"/>
      <w:r w:rsidRPr="00406243">
        <w:rPr>
          <w:lang w:val="en-US"/>
        </w:rPr>
        <w:t>mở</w:t>
      </w:r>
      <w:proofErr w:type="spellEnd"/>
      <w:r>
        <w:rPr>
          <w:lang w:val="en-US"/>
        </w:rPr>
        <w:t>.</w:t>
      </w:r>
    </w:p>
    <w:p w14:paraId="3795D6B3" w14:textId="5D500A82" w:rsidR="00406243" w:rsidRPr="00581267" w:rsidRDefault="00406243" w:rsidP="00406243">
      <w:pPr>
        <w:pStyle w:val="Nidungbi"/>
        <w:rPr>
          <w:color w:val="FF0000"/>
          <w:lang w:val="en-US"/>
        </w:rPr>
      </w:pPr>
      <w:proofErr w:type="spellStart"/>
      <w:r w:rsidRPr="00581267">
        <w:rPr>
          <w:color w:val="FF0000"/>
          <w:highlight w:val="yellow"/>
          <w:lang w:val="en-US"/>
        </w:rPr>
        <w:t>Lưu</w:t>
      </w:r>
      <w:proofErr w:type="spellEnd"/>
      <w:r w:rsidRPr="00581267">
        <w:rPr>
          <w:color w:val="FF0000"/>
          <w:highlight w:val="yellow"/>
          <w:lang w:val="en-US"/>
        </w:rPr>
        <w:t xml:space="preserve"> ý:</w:t>
      </w:r>
      <w:r w:rsidRPr="00581267">
        <w:rPr>
          <w:color w:val="FF0000"/>
          <w:lang w:val="en-US"/>
        </w:rPr>
        <w:t xml:space="preserve"> </w:t>
      </w:r>
    </w:p>
    <w:p w14:paraId="638E9CC9" w14:textId="03A0E204" w:rsidR="00406243" w:rsidRPr="00406243" w:rsidRDefault="00406243" w:rsidP="00406243">
      <w:pPr>
        <w:pStyle w:val="Nidungbi"/>
        <w:rPr>
          <w:color w:val="FF0000"/>
          <w:lang w:val="en-US"/>
        </w:rPr>
      </w:pPr>
      <w:proofErr w:type="spellStart"/>
      <w:r w:rsidRPr="00406243">
        <w:rPr>
          <w:color w:val="FF0000"/>
          <w:lang w:val="en-US"/>
        </w:rPr>
        <w:t>Với</w:t>
      </w:r>
      <w:proofErr w:type="spellEnd"/>
      <w:r w:rsidRPr="00406243">
        <w:rPr>
          <w:color w:val="FF0000"/>
          <w:lang w:val="en-US"/>
        </w:rPr>
        <w:t xml:space="preserve"> </w:t>
      </w:r>
      <w:proofErr w:type="spellStart"/>
      <w:r w:rsidRPr="00406243">
        <w:rPr>
          <w:color w:val="FF0000"/>
          <w:lang w:val="en-US"/>
        </w:rPr>
        <w:t>tài</w:t>
      </w:r>
      <w:proofErr w:type="spellEnd"/>
      <w:r w:rsidRPr="00406243">
        <w:rPr>
          <w:color w:val="FF0000"/>
          <w:lang w:val="en-US"/>
        </w:rPr>
        <w:t xml:space="preserve"> </w:t>
      </w:r>
      <w:proofErr w:type="spellStart"/>
      <w:r w:rsidRPr="00406243">
        <w:rPr>
          <w:color w:val="FF0000"/>
          <w:lang w:val="en-US"/>
        </w:rPr>
        <w:t>liệu</w:t>
      </w:r>
      <w:proofErr w:type="spellEnd"/>
      <w:r w:rsidRPr="00406243">
        <w:rPr>
          <w:color w:val="FF0000"/>
          <w:lang w:val="en-US"/>
        </w:rPr>
        <w:t xml:space="preserve"> </w:t>
      </w:r>
      <w:proofErr w:type="spellStart"/>
      <w:r w:rsidRPr="00406243">
        <w:rPr>
          <w:color w:val="FF0000"/>
          <w:lang w:val="en-US"/>
        </w:rPr>
        <w:t>tham</w:t>
      </w:r>
      <w:proofErr w:type="spellEnd"/>
      <w:r w:rsidRPr="00406243">
        <w:rPr>
          <w:color w:val="FF0000"/>
          <w:lang w:val="en-US"/>
        </w:rPr>
        <w:t xml:space="preserve"> </w:t>
      </w:r>
      <w:proofErr w:type="spellStart"/>
      <w:r w:rsidRPr="00406243">
        <w:rPr>
          <w:color w:val="FF0000"/>
          <w:lang w:val="en-US"/>
        </w:rPr>
        <w:t>khảo</w:t>
      </w:r>
      <w:proofErr w:type="spellEnd"/>
      <w:r w:rsidRPr="00406243">
        <w:rPr>
          <w:color w:val="FF0000"/>
          <w:lang w:val="en-US"/>
        </w:rPr>
        <w:t xml:space="preserve"> </w:t>
      </w:r>
      <w:proofErr w:type="spellStart"/>
      <w:r w:rsidRPr="00406243">
        <w:rPr>
          <w:color w:val="FF0000"/>
          <w:lang w:val="en-US"/>
        </w:rPr>
        <w:t>tiếng</w:t>
      </w:r>
      <w:proofErr w:type="spellEnd"/>
      <w:r w:rsidRPr="00406243">
        <w:rPr>
          <w:color w:val="FF0000"/>
          <w:lang w:val="en-US"/>
        </w:rPr>
        <w:t xml:space="preserve"> </w:t>
      </w:r>
      <w:proofErr w:type="spellStart"/>
      <w:r w:rsidRPr="00406243">
        <w:rPr>
          <w:color w:val="FF0000"/>
          <w:lang w:val="en-US"/>
        </w:rPr>
        <w:t>Việt</w:t>
      </w:r>
      <w:proofErr w:type="spellEnd"/>
      <w:r w:rsidRPr="00406243">
        <w:rPr>
          <w:color w:val="FF0000"/>
          <w:lang w:val="en-US"/>
        </w:rPr>
        <w:t xml:space="preserve">: </w:t>
      </w:r>
      <w:proofErr w:type="spellStart"/>
      <w:r w:rsidRPr="00406243">
        <w:rPr>
          <w:color w:val="FF0000"/>
          <w:lang w:val="en-US"/>
        </w:rPr>
        <w:t>ngoài</w:t>
      </w:r>
      <w:proofErr w:type="spellEnd"/>
      <w:r w:rsidRPr="00406243">
        <w:rPr>
          <w:color w:val="FF0000"/>
          <w:lang w:val="en-US"/>
        </w:rPr>
        <w:t xml:space="preserve"> </w:t>
      </w:r>
      <w:proofErr w:type="spellStart"/>
      <w:r w:rsidRPr="00406243">
        <w:rPr>
          <w:color w:val="FF0000"/>
          <w:lang w:val="en-US"/>
        </w:rPr>
        <w:t>tài</w:t>
      </w:r>
      <w:proofErr w:type="spellEnd"/>
      <w:r w:rsidRPr="00406243">
        <w:rPr>
          <w:color w:val="FF0000"/>
          <w:lang w:val="en-US"/>
        </w:rPr>
        <w:t xml:space="preserve"> </w:t>
      </w:r>
      <w:proofErr w:type="spellStart"/>
      <w:r w:rsidRPr="00406243">
        <w:rPr>
          <w:color w:val="FF0000"/>
          <w:lang w:val="en-US"/>
        </w:rPr>
        <w:t>liệu</w:t>
      </w:r>
      <w:proofErr w:type="spellEnd"/>
      <w:r w:rsidRPr="00406243">
        <w:rPr>
          <w:color w:val="FF0000"/>
          <w:lang w:val="en-US"/>
        </w:rPr>
        <w:t xml:space="preserve"> </w:t>
      </w:r>
      <w:proofErr w:type="spellStart"/>
      <w:r w:rsidRPr="00406243">
        <w:rPr>
          <w:color w:val="FF0000"/>
          <w:lang w:val="en-US"/>
        </w:rPr>
        <w:t>bằng</w:t>
      </w:r>
      <w:proofErr w:type="spellEnd"/>
      <w:r w:rsidRPr="00406243">
        <w:rPr>
          <w:color w:val="FF0000"/>
          <w:lang w:val="en-US"/>
        </w:rPr>
        <w:t xml:space="preserve"> </w:t>
      </w:r>
      <w:proofErr w:type="spellStart"/>
      <w:r w:rsidRPr="00406243">
        <w:rPr>
          <w:color w:val="FF0000"/>
          <w:lang w:val="en-US"/>
        </w:rPr>
        <w:t>tiếng</w:t>
      </w:r>
      <w:proofErr w:type="spellEnd"/>
      <w:r w:rsidRPr="00406243">
        <w:rPr>
          <w:color w:val="FF0000"/>
          <w:lang w:val="en-US"/>
        </w:rPr>
        <w:t xml:space="preserve"> </w:t>
      </w:r>
      <w:proofErr w:type="spellStart"/>
      <w:r w:rsidRPr="00406243">
        <w:rPr>
          <w:color w:val="FF0000"/>
          <w:lang w:val="en-US"/>
        </w:rPr>
        <w:t>Việt</w:t>
      </w:r>
      <w:proofErr w:type="spellEnd"/>
      <w:r w:rsidRPr="00406243">
        <w:rPr>
          <w:color w:val="FF0000"/>
          <w:lang w:val="en-US"/>
        </w:rPr>
        <w:t xml:space="preserve"> </w:t>
      </w:r>
      <w:proofErr w:type="spellStart"/>
      <w:r w:rsidRPr="00406243">
        <w:rPr>
          <w:color w:val="FF0000"/>
          <w:lang w:val="en-US"/>
        </w:rPr>
        <w:t>sử</w:t>
      </w:r>
      <w:proofErr w:type="spellEnd"/>
      <w:r w:rsidRPr="00406243">
        <w:rPr>
          <w:color w:val="FF0000"/>
          <w:lang w:val="en-US"/>
        </w:rPr>
        <w:t xml:space="preserve"> </w:t>
      </w:r>
      <w:proofErr w:type="spellStart"/>
      <w:r w:rsidRPr="00406243">
        <w:rPr>
          <w:color w:val="FF0000"/>
          <w:lang w:val="en-US"/>
        </w:rPr>
        <w:t>dụng</w:t>
      </w:r>
      <w:proofErr w:type="spellEnd"/>
      <w:r w:rsidRPr="00406243">
        <w:rPr>
          <w:color w:val="FF0000"/>
          <w:lang w:val="en-US"/>
        </w:rPr>
        <w:t xml:space="preserve"> </w:t>
      </w:r>
      <w:proofErr w:type="spellStart"/>
      <w:r w:rsidRPr="00406243">
        <w:rPr>
          <w:color w:val="FF0000"/>
          <w:lang w:val="en-US"/>
        </w:rPr>
        <w:t>trong</w:t>
      </w:r>
      <w:proofErr w:type="spellEnd"/>
      <w:r w:rsidRPr="00406243">
        <w:rPr>
          <w:color w:val="FF0000"/>
          <w:lang w:val="en-US"/>
        </w:rPr>
        <w:t xml:space="preserve"> </w:t>
      </w:r>
      <w:proofErr w:type="spellStart"/>
      <w:r w:rsidRPr="00406243">
        <w:rPr>
          <w:color w:val="FF0000"/>
          <w:lang w:val="en-US"/>
        </w:rPr>
        <w:t>bản</w:t>
      </w:r>
      <w:proofErr w:type="spellEnd"/>
      <w:r w:rsidRPr="00406243">
        <w:rPr>
          <w:color w:val="FF0000"/>
          <w:lang w:val="en-US"/>
        </w:rPr>
        <w:t xml:space="preserve"> </w:t>
      </w:r>
      <w:proofErr w:type="spellStart"/>
      <w:r w:rsidRPr="00406243">
        <w:rPr>
          <w:color w:val="FF0000"/>
          <w:lang w:val="en-US"/>
        </w:rPr>
        <w:t>thào</w:t>
      </w:r>
      <w:proofErr w:type="spellEnd"/>
      <w:r w:rsidRPr="00406243">
        <w:rPr>
          <w:color w:val="FF0000"/>
          <w:lang w:val="en-US"/>
        </w:rPr>
        <w:t xml:space="preserve">, </w:t>
      </w:r>
      <w:proofErr w:type="spellStart"/>
      <w:r w:rsidRPr="00406243">
        <w:rPr>
          <w:color w:val="FF0000"/>
          <w:lang w:val="en-US"/>
        </w:rPr>
        <w:t>cần</w:t>
      </w:r>
      <w:proofErr w:type="spellEnd"/>
      <w:r w:rsidRPr="00406243">
        <w:rPr>
          <w:color w:val="FF0000"/>
          <w:lang w:val="en-US"/>
        </w:rPr>
        <w:t xml:space="preserve"> </w:t>
      </w:r>
      <w:proofErr w:type="spellStart"/>
      <w:r w:rsidRPr="00406243">
        <w:rPr>
          <w:color w:val="FF0000"/>
          <w:lang w:val="en-US"/>
        </w:rPr>
        <w:t>dịch</w:t>
      </w:r>
      <w:proofErr w:type="spellEnd"/>
      <w:r w:rsidRPr="00406243">
        <w:rPr>
          <w:color w:val="FF0000"/>
          <w:lang w:val="en-US"/>
        </w:rPr>
        <w:t xml:space="preserve"> sang </w:t>
      </w:r>
      <w:proofErr w:type="spellStart"/>
      <w:r w:rsidRPr="00406243">
        <w:rPr>
          <w:color w:val="FF0000"/>
          <w:lang w:val="en-US"/>
        </w:rPr>
        <w:t>tiếng</w:t>
      </w:r>
      <w:proofErr w:type="spellEnd"/>
      <w:r w:rsidRPr="00406243">
        <w:rPr>
          <w:color w:val="FF0000"/>
          <w:lang w:val="en-US"/>
        </w:rPr>
        <w:t xml:space="preserve"> Anh </w:t>
      </w:r>
      <w:proofErr w:type="spellStart"/>
      <w:r w:rsidRPr="00406243">
        <w:rPr>
          <w:color w:val="FF0000"/>
          <w:lang w:val="en-US"/>
        </w:rPr>
        <w:t>và</w:t>
      </w:r>
      <w:proofErr w:type="spellEnd"/>
      <w:r w:rsidRPr="00406243">
        <w:rPr>
          <w:color w:val="FF0000"/>
          <w:lang w:val="en-US"/>
        </w:rPr>
        <w:t xml:space="preserve"> </w:t>
      </w:r>
      <w:proofErr w:type="spellStart"/>
      <w:r w:rsidRPr="00406243">
        <w:rPr>
          <w:color w:val="FF0000"/>
          <w:lang w:val="en-US"/>
        </w:rPr>
        <w:t>cuối</w:t>
      </w:r>
      <w:proofErr w:type="spellEnd"/>
      <w:r w:rsidRPr="00406243">
        <w:rPr>
          <w:color w:val="FF0000"/>
          <w:lang w:val="en-US"/>
        </w:rPr>
        <w:t xml:space="preserve"> </w:t>
      </w:r>
      <w:proofErr w:type="spellStart"/>
      <w:r w:rsidRPr="00406243">
        <w:rPr>
          <w:color w:val="FF0000"/>
          <w:lang w:val="en-US"/>
        </w:rPr>
        <w:t>tài</w:t>
      </w:r>
      <w:proofErr w:type="spellEnd"/>
      <w:r w:rsidRPr="00406243">
        <w:rPr>
          <w:color w:val="FF0000"/>
          <w:lang w:val="en-US"/>
        </w:rPr>
        <w:t xml:space="preserve"> </w:t>
      </w:r>
      <w:proofErr w:type="spellStart"/>
      <w:r w:rsidRPr="00406243">
        <w:rPr>
          <w:color w:val="FF0000"/>
          <w:lang w:val="en-US"/>
        </w:rPr>
        <w:t>liệu</w:t>
      </w:r>
      <w:proofErr w:type="spellEnd"/>
      <w:r w:rsidRPr="00406243">
        <w:rPr>
          <w:color w:val="FF0000"/>
          <w:lang w:val="en-US"/>
        </w:rPr>
        <w:t xml:space="preserve"> </w:t>
      </w:r>
      <w:proofErr w:type="spellStart"/>
      <w:r w:rsidRPr="00406243">
        <w:rPr>
          <w:color w:val="FF0000"/>
          <w:lang w:val="en-US"/>
        </w:rPr>
        <w:t>ghi</w:t>
      </w:r>
      <w:proofErr w:type="spellEnd"/>
      <w:r w:rsidRPr="00406243">
        <w:rPr>
          <w:color w:val="FF0000"/>
          <w:lang w:val="en-US"/>
        </w:rPr>
        <w:t xml:space="preserve"> </w:t>
      </w:r>
      <w:proofErr w:type="spellStart"/>
      <w:r w:rsidRPr="00406243">
        <w:rPr>
          <w:color w:val="FF0000"/>
          <w:lang w:val="en-US"/>
        </w:rPr>
        <w:t>thêm</w:t>
      </w:r>
      <w:proofErr w:type="spellEnd"/>
      <w:r w:rsidRPr="00406243">
        <w:rPr>
          <w:color w:val="FF0000"/>
          <w:lang w:val="en-US"/>
        </w:rPr>
        <w:t xml:space="preserve"> </w:t>
      </w:r>
      <w:proofErr w:type="spellStart"/>
      <w:r w:rsidRPr="00406243">
        <w:rPr>
          <w:color w:val="FF0000"/>
          <w:lang w:val="en-US"/>
        </w:rPr>
        <w:t>thôngn</w:t>
      </w:r>
      <w:proofErr w:type="spellEnd"/>
      <w:r w:rsidRPr="00406243">
        <w:rPr>
          <w:color w:val="FF0000"/>
          <w:lang w:val="en-US"/>
        </w:rPr>
        <w:t xml:space="preserve"> tin (in Vietnamese). </w:t>
      </w:r>
      <w:proofErr w:type="spellStart"/>
      <w:r w:rsidRPr="00406243">
        <w:rPr>
          <w:color w:val="FF0000"/>
          <w:lang w:val="en-US"/>
        </w:rPr>
        <w:t>Tài</w:t>
      </w:r>
      <w:proofErr w:type="spellEnd"/>
      <w:r w:rsidRPr="00406243">
        <w:rPr>
          <w:color w:val="FF0000"/>
          <w:lang w:val="en-US"/>
        </w:rPr>
        <w:t xml:space="preserve"> </w:t>
      </w:r>
      <w:proofErr w:type="spellStart"/>
      <w:r w:rsidRPr="00406243">
        <w:rPr>
          <w:color w:val="FF0000"/>
          <w:lang w:val="en-US"/>
        </w:rPr>
        <w:t>liệu</w:t>
      </w:r>
      <w:proofErr w:type="spellEnd"/>
      <w:r w:rsidRPr="00406243">
        <w:rPr>
          <w:color w:val="FF0000"/>
          <w:lang w:val="en-US"/>
        </w:rPr>
        <w:t xml:space="preserve"> </w:t>
      </w:r>
      <w:proofErr w:type="spellStart"/>
      <w:r w:rsidRPr="00406243">
        <w:rPr>
          <w:color w:val="FF0000"/>
          <w:lang w:val="en-US"/>
        </w:rPr>
        <w:t>tham</w:t>
      </w:r>
      <w:proofErr w:type="spellEnd"/>
      <w:r w:rsidRPr="00406243">
        <w:rPr>
          <w:color w:val="FF0000"/>
          <w:lang w:val="en-US"/>
        </w:rPr>
        <w:t xml:space="preserve"> </w:t>
      </w:r>
      <w:proofErr w:type="spellStart"/>
      <w:r w:rsidRPr="00406243">
        <w:rPr>
          <w:color w:val="FF0000"/>
          <w:lang w:val="en-US"/>
        </w:rPr>
        <w:t>khảo</w:t>
      </w:r>
      <w:proofErr w:type="spellEnd"/>
      <w:r w:rsidRPr="00406243">
        <w:rPr>
          <w:color w:val="FF0000"/>
          <w:lang w:val="en-US"/>
        </w:rPr>
        <w:t xml:space="preserve"> </w:t>
      </w:r>
      <w:proofErr w:type="spellStart"/>
      <w:r w:rsidRPr="00406243">
        <w:rPr>
          <w:color w:val="FF0000"/>
          <w:lang w:val="en-US"/>
        </w:rPr>
        <w:t>này</w:t>
      </w:r>
      <w:proofErr w:type="spellEnd"/>
      <w:r w:rsidRPr="00406243">
        <w:rPr>
          <w:color w:val="FF0000"/>
          <w:lang w:val="en-US"/>
        </w:rPr>
        <w:t xml:space="preserve"> </w:t>
      </w:r>
      <w:proofErr w:type="spellStart"/>
      <w:r w:rsidRPr="00406243">
        <w:rPr>
          <w:color w:val="FF0000"/>
          <w:lang w:val="en-US"/>
        </w:rPr>
        <w:t>được</w:t>
      </w:r>
      <w:proofErr w:type="spellEnd"/>
      <w:r w:rsidRPr="00406243">
        <w:rPr>
          <w:color w:val="FF0000"/>
          <w:lang w:val="en-US"/>
        </w:rPr>
        <w:t xml:space="preserve"> </w:t>
      </w:r>
      <w:proofErr w:type="spellStart"/>
      <w:r w:rsidRPr="00406243">
        <w:rPr>
          <w:color w:val="FF0000"/>
          <w:lang w:val="en-US"/>
        </w:rPr>
        <w:t>ghi</w:t>
      </w:r>
      <w:proofErr w:type="spellEnd"/>
      <w:r w:rsidRPr="00406243">
        <w:rPr>
          <w:color w:val="FF0000"/>
          <w:lang w:val="en-US"/>
        </w:rPr>
        <w:t xml:space="preserve"> </w:t>
      </w:r>
      <w:proofErr w:type="spellStart"/>
      <w:r w:rsidRPr="00406243">
        <w:rPr>
          <w:color w:val="FF0000"/>
          <w:lang w:val="en-US"/>
        </w:rPr>
        <w:t>trong</w:t>
      </w:r>
      <w:proofErr w:type="spellEnd"/>
      <w:r w:rsidRPr="00406243">
        <w:rPr>
          <w:color w:val="FF0000"/>
          <w:lang w:val="en-US"/>
        </w:rPr>
        <w:t xml:space="preserve"> </w:t>
      </w:r>
      <w:proofErr w:type="spellStart"/>
      <w:r w:rsidRPr="00406243">
        <w:rPr>
          <w:color w:val="FF0000"/>
          <w:lang w:val="en-US"/>
        </w:rPr>
        <w:t>mục</w:t>
      </w:r>
      <w:proofErr w:type="spellEnd"/>
      <w:r w:rsidRPr="00406243">
        <w:rPr>
          <w:color w:val="FF0000"/>
          <w:lang w:val="en-US"/>
        </w:rPr>
        <w:t xml:space="preserve"> “Reference” ở </w:t>
      </w:r>
      <w:proofErr w:type="spellStart"/>
      <w:r w:rsidRPr="00406243">
        <w:rPr>
          <w:color w:val="FF0000"/>
          <w:lang w:val="en-US"/>
        </w:rPr>
        <w:t>cuối</w:t>
      </w:r>
      <w:proofErr w:type="spellEnd"/>
      <w:r w:rsidRPr="00406243">
        <w:rPr>
          <w:color w:val="FF0000"/>
          <w:lang w:val="en-US"/>
        </w:rPr>
        <w:t xml:space="preserve"> </w:t>
      </w:r>
      <w:proofErr w:type="spellStart"/>
      <w:r w:rsidRPr="00406243">
        <w:rPr>
          <w:color w:val="FF0000"/>
          <w:lang w:val="en-US"/>
        </w:rPr>
        <w:t>bản</w:t>
      </w:r>
      <w:proofErr w:type="spellEnd"/>
      <w:r w:rsidRPr="00406243">
        <w:rPr>
          <w:color w:val="FF0000"/>
          <w:lang w:val="en-US"/>
        </w:rPr>
        <w:t xml:space="preserve"> </w:t>
      </w:r>
      <w:proofErr w:type="spellStart"/>
      <w:r w:rsidRPr="00406243">
        <w:rPr>
          <w:color w:val="FF0000"/>
          <w:lang w:val="en-US"/>
        </w:rPr>
        <w:t>thảo</w:t>
      </w:r>
      <w:proofErr w:type="spellEnd"/>
      <w:r w:rsidRPr="00406243">
        <w:rPr>
          <w:color w:val="FF0000"/>
          <w:lang w:val="en-US"/>
        </w:rPr>
        <w:t>.</w:t>
      </w:r>
    </w:p>
    <w:p w14:paraId="0B035A61" w14:textId="77777777" w:rsidR="002C43C9" w:rsidRPr="002C43C9" w:rsidRDefault="002C43C9" w:rsidP="002C43C9">
      <w:pPr>
        <w:pStyle w:val="11PhnthnhtcaV"/>
        <w:rPr>
          <w:lang w:val="en-US"/>
        </w:rPr>
      </w:pPr>
      <w:r w:rsidRPr="002C43C9">
        <w:rPr>
          <w:lang w:val="en-US"/>
        </w:rPr>
        <w:t>3.3. Nội dung và kết quả đạt được</w:t>
      </w:r>
    </w:p>
    <w:p w14:paraId="1AAEF935" w14:textId="77777777" w:rsidR="002C43C9" w:rsidRPr="0010115F" w:rsidRDefault="002C43C9" w:rsidP="002C43C9">
      <w:pPr>
        <w:pStyle w:val="Nidungbi"/>
      </w:pPr>
      <w:r w:rsidRPr="0010115F">
        <w:t>Nội dung bài báo phải được trình bày khoa học, xúc tích. Các kết quả của nghiên cứu phải được mô tả một cách rõ ràng.</w:t>
      </w:r>
    </w:p>
    <w:p w14:paraId="459B220C" w14:textId="14D1118D" w:rsidR="002C43C9" w:rsidRPr="002C43C9" w:rsidRDefault="002C43C9" w:rsidP="002C43C9">
      <w:pPr>
        <w:pStyle w:val="1tvn"/>
        <w:rPr>
          <w:lang w:val="en-US"/>
        </w:rPr>
      </w:pPr>
      <w:r w:rsidRPr="002C43C9">
        <w:rPr>
          <w:lang w:val="en-US"/>
        </w:rPr>
        <w:lastRenderedPageBreak/>
        <w:t xml:space="preserve">4. </w:t>
      </w:r>
      <w:proofErr w:type="spellStart"/>
      <w:r w:rsidRPr="002C43C9">
        <w:rPr>
          <w:lang w:val="en-US"/>
        </w:rPr>
        <w:t>Thảo</w:t>
      </w:r>
      <w:proofErr w:type="spellEnd"/>
      <w:r w:rsidRPr="002C43C9">
        <w:rPr>
          <w:lang w:val="en-US"/>
        </w:rPr>
        <w:t xml:space="preserve"> </w:t>
      </w:r>
      <w:proofErr w:type="spellStart"/>
      <w:r w:rsidRPr="002C43C9">
        <w:rPr>
          <w:lang w:val="en-US"/>
        </w:rPr>
        <w:t>luận</w:t>
      </w:r>
      <w:proofErr w:type="spellEnd"/>
    </w:p>
    <w:p w14:paraId="6B75FE3F" w14:textId="77777777" w:rsidR="002C43C9" w:rsidRPr="0010115F" w:rsidRDefault="002C43C9" w:rsidP="002C43C9">
      <w:pPr>
        <w:pStyle w:val="Nidungbi"/>
      </w:pPr>
      <w:r w:rsidRPr="0010115F">
        <w:t>Phần này cần xem xét những phát hiện quan trọng của kết quả nghiên cứu thể hiện trong bài báo chứ không viết lặp lại các kết quả. Các phần Thảo luận và Kết luận cần được viết ngắn gọn. Tránh việc trích dẫn và thảo luận quá nhiều vè các công trình đã xuất bản.</w:t>
      </w:r>
    </w:p>
    <w:p w14:paraId="28A7B990" w14:textId="4E7806C7" w:rsidR="002C43C9" w:rsidRPr="002C43C9" w:rsidRDefault="002C43C9" w:rsidP="002C43C9">
      <w:pPr>
        <w:pStyle w:val="1tvn"/>
        <w:rPr>
          <w:lang w:val="en-US"/>
        </w:rPr>
      </w:pPr>
      <w:r w:rsidRPr="002C43C9">
        <w:rPr>
          <w:lang w:val="en-US"/>
        </w:rPr>
        <w:t xml:space="preserve">5. </w:t>
      </w:r>
      <w:proofErr w:type="spellStart"/>
      <w:r w:rsidRPr="002C43C9">
        <w:rPr>
          <w:lang w:val="en-US"/>
        </w:rPr>
        <w:t>Kết</w:t>
      </w:r>
      <w:proofErr w:type="spellEnd"/>
      <w:r w:rsidRPr="002C43C9">
        <w:rPr>
          <w:lang w:val="en-US"/>
        </w:rPr>
        <w:t xml:space="preserve"> </w:t>
      </w:r>
      <w:proofErr w:type="spellStart"/>
      <w:r w:rsidRPr="002C43C9">
        <w:rPr>
          <w:lang w:val="en-US"/>
        </w:rPr>
        <w:t>luận</w:t>
      </w:r>
      <w:proofErr w:type="spellEnd"/>
    </w:p>
    <w:p w14:paraId="45869AC2" w14:textId="77777777" w:rsidR="002C43C9" w:rsidRDefault="002C43C9" w:rsidP="002C43C9">
      <w:pPr>
        <w:pStyle w:val="Nidungbi"/>
      </w:pPr>
      <w:r w:rsidRPr="004633D7">
        <w:t>Nêu bật được kết quả đóng góp chính của bài báo. Đề xuất nghiên cứu trong tương lai hoặc đề nghị áp dụng kết quả nghiên cứu.</w:t>
      </w:r>
    </w:p>
    <w:p w14:paraId="57EBEF53" w14:textId="6ECD05A3" w:rsidR="002C43C9" w:rsidRDefault="002C43C9" w:rsidP="002C43C9">
      <w:pPr>
        <w:pStyle w:val="Nidungbi"/>
      </w:pPr>
      <w:r w:rsidRPr="0010115F">
        <w:t>Phần này cần trình bày ngắn gọn các kết luận chính rút ra từ nội dung chính của bài báo. Phần này có thể đứng độc lập và không đánh số thứ tự.</w:t>
      </w:r>
    </w:p>
    <w:p w14:paraId="1CFD7BA7" w14:textId="77777777" w:rsidR="002C43C9" w:rsidRPr="002C43C9" w:rsidRDefault="002C43C9" w:rsidP="002C43C9">
      <w:pPr>
        <w:pStyle w:val="1tvn"/>
        <w:rPr>
          <w:lang w:val="en-US"/>
        </w:rPr>
      </w:pPr>
      <w:proofErr w:type="spellStart"/>
      <w:r w:rsidRPr="002C43C9">
        <w:rPr>
          <w:lang w:val="en-US"/>
        </w:rPr>
        <w:t>Lời</w:t>
      </w:r>
      <w:proofErr w:type="spellEnd"/>
      <w:r w:rsidRPr="002C43C9">
        <w:rPr>
          <w:lang w:val="en-US"/>
        </w:rPr>
        <w:t xml:space="preserve"> </w:t>
      </w:r>
      <w:proofErr w:type="spellStart"/>
      <w:r w:rsidRPr="002C43C9">
        <w:rPr>
          <w:lang w:val="en-US"/>
        </w:rPr>
        <w:t>cảm</w:t>
      </w:r>
      <w:proofErr w:type="spellEnd"/>
      <w:r w:rsidRPr="002C43C9">
        <w:rPr>
          <w:lang w:val="en-US"/>
        </w:rPr>
        <w:t xml:space="preserve"> </w:t>
      </w:r>
      <w:proofErr w:type="spellStart"/>
      <w:r w:rsidRPr="002C43C9">
        <w:rPr>
          <w:lang w:val="en-US"/>
        </w:rPr>
        <w:t>ơn</w:t>
      </w:r>
      <w:proofErr w:type="spellEnd"/>
    </w:p>
    <w:p w14:paraId="437D6F5D" w14:textId="77777777" w:rsidR="002C43C9" w:rsidRDefault="002C43C9" w:rsidP="002C43C9">
      <w:pPr>
        <w:pStyle w:val="Nidungbi"/>
      </w:pPr>
      <w:r w:rsidRPr="0010115F">
        <w:t>Phần lời cảm ơn được viết thành 1 đoạn riêng ở phần cuối của bài báo, trước Danh mục tài liệu tham khảo. Phần này dùng để cảm ơn các cá nhân và tổ chức đã giúp đỡ tác giả trong quá trình hình thành bài báo (e.g., giúp đỡ về ngôn ngữ, trợ giúp khi làm thí nghiệm, khảo sát thực địa, xây dựng hình vẽ, chuẩn bị bản thảo hoặc đọc phản biện bản thả</w:t>
      </w:r>
      <w:r>
        <w:t>o,</w:t>
      </w:r>
      <w:r w:rsidRPr="0010115F">
        <w:t>...).</w:t>
      </w:r>
    </w:p>
    <w:p w14:paraId="3E261761" w14:textId="7C3FA4BF" w:rsidR="002C43C9" w:rsidRPr="002C43C9" w:rsidRDefault="002C43C9" w:rsidP="002C43C9">
      <w:pPr>
        <w:pStyle w:val="1tvn"/>
        <w:rPr>
          <w:lang w:val="en-US"/>
        </w:rPr>
      </w:pPr>
      <w:proofErr w:type="spellStart"/>
      <w:r>
        <w:rPr>
          <w:lang w:val="en-US"/>
        </w:rPr>
        <w:t>Đ</w:t>
      </w:r>
      <w:r w:rsidRPr="002C43C9">
        <w:rPr>
          <w:lang w:val="en-US"/>
        </w:rPr>
        <w:t>óng</w:t>
      </w:r>
      <w:proofErr w:type="spellEnd"/>
      <w:r w:rsidRPr="002C43C9">
        <w:rPr>
          <w:lang w:val="en-US"/>
        </w:rPr>
        <w:t xml:space="preserve"> </w:t>
      </w:r>
      <w:proofErr w:type="spellStart"/>
      <w:r w:rsidRPr="002C43C9">
        <w:rPr>
          <w:lang w:val="en-US"/>
        </w:rPr>
        <w:t>góp</w:t>
      </w:r>
      <w:proofErr w:type="spellEnd"/>
      <w:r w:rsidRPr="002C43C9">
        <w:rPr>
          <w:lang w:val="en-US"/>
        </w:rPr>
        <w:t xml:space="preserve"> </w:t>
      </w:r>
      <w:proofErr w:type="spellStart"/>
      <w:r w:rsidRPr="002C43C9">
        <w:rPr>
          <w:lang w:val="en-US"/>
        </w:rPr>
        <w:t>của</w:t>
      </w:r>
      <w:proofErr w:type="spellEnd"/>
      <w:r w:rsidRPr="002C43C9">
        <w:rPr>
          <w:lang w:val="en-US"/>
        </w:rPr>
        <w:t xml:space="preserve"> </w:t>
      </w:r>
      <w:proofErr w:type="spellStart"/>
      <w:r w:rsidRPr="002C43C9">
        <w:rPr>
          <w:lang w:val="en-US"/>
        </w:rPr>
        <w:t>tác</w:t>
      </w:r>
      <w:proofErr w:type="spellEnd"/>
      <w:r w:rsidRPr="002C43C9">
        <w:rPr>
          <w:lang w:val="en-US"/>
        </w:rPr>
        <w:t xml:space="preserve"> </w:t>
      </w:r>
      <w:proofErr w:type="spellStart"/>
      <w:r w:rsidRPr="002C43C9">
        <w:rPr>
          <w:lang w:val="en-US"/>
        </w:rPr>
        <w:t>giả</w:t>
      </w:r>
      <w:proofErr w:type="spellEnd"/>
    </w:p>
    <w:p w14:paraId="565BC0D9" w14:textId="77777777" w:rsidR="002C43C9" w:rsidRPr="00AA2B3F" w:rsidRDefault="002C43C9" w:rsidP="002C43C9">
      <w:pPr>
        <w:pStyle w:val="Nidungbi"/>
        <w:rPr>
          <w:lang w:val="en-US"/>
        </w:rPr>
      </w:pPr>
      <w:proofErr w:type="spellStart"/>
      <w:r>
        <w:rPr>
          <w:lang w:val="en-US"/>
        </w:rPr>
        <w:t>Ghi</w:t>
      </w:r>
      <w:proofErr w:type="spellEnd"/>
      <w:r>
        <w:rPr>
          <w:lang w:val="en-US"/>
        </w:rPr>
        <w:t xml:space="preserve"> </w:t>
      </w:r>
      <w:proofErr w:type="spellStart"/>
      <w:r>
        <w:rPr>
          <w:lang w:val="en-US"/>
        </w:rPr>
        <w:t>rõ</w:t>
      </w:r>
      <w:proofErr w:type="spellEnd"/>
      <w:r>
        <w:rPr>
          <w:lang w:val="en-US"/>
        </w:rPr>
        <w:t xml:space="preserve"> </w:t>
      </w:r>
      <w:proofErr w:type="spellStart"/>
      <w:r>
        <w:rPr>
          <w:lang w:val="en-US"/>
        </w:rPr>
        <w:t>đóng</w:t>
      </w:r>
      <w:proofErr w:type="spellEnd"/>
      <w:r>
        <w:rPr>
          <w:lang w:val="en-US"/>
        </w:rPr>
        <w:t xml:space="preserve"> </w:t>
      </w:r>
      <w:proofErr w:type="spellStart"/>
      <w:r>
        <w:rPr>
          <w:lang w:val="en-US"/>
        </w:rPr>
        <w:t>góp</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từng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giả</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của</w:t>
      </w:r>
      <w:proofErr w:type="spellEnd"/>
      <w:r>
        <w:rPr>
          <w:lang w:val="en-US"/>
        </w:rPr>
        <w:t xml:space="preserve"> </w:t>
      </w:r>
      <w:proofErr w:type="spellStart"/>
      <w:r>
        <w:rPr>
          <w:lang w:val="en-US"/>
        </w:rPr>
        <w:t>bài</w:t>
      </w:r>
      <w:proofErr w:type="spellEnd"/>
      <w:r>
        <w:rPr>
          <w:lang w:val="en-US"/>
        </w:rPr>
        <w:t xml:space="preserve"> </w:t>
      </w:r>
      <w:proofErr w:type="spellStart"/>
      <w:r>
        <w:rPr>
          <w:lang w:val="en-US"/>
        </w:rPr>
        <w:t>báo</w:t>
      </w:r>
      <w:proofErr w:type="spellEnd"/>
      <w:r>
        <w:rPr>
          <w:lang w:val="en-US"/>
        </w:rPr>
        <w:t>.</w:t>
      </w:r>
    </w:p>
    <w:p w14:paraId="19023228" w14:textId="4197E6C3" w:rsidR="002C43C9" w:rsidRDefault="002C43C9" w:rsidP="002C43C9">
      <w:pPr>
        <w:pStyle w:val="Nidungbi"/>
      </w:pPr>
      <w:proofErr w:type="spellStart"/>
      <w:r>
        <w:rPr>
          <w:lang w:val="en-US"/>
        </w:rPr>
        <w:t>Tác</w:t>
      </w:r>
      <w:proofErr w:type="spellEnd"/>
      <w:r>
        <w:rPr>
          <w:lang w:val="en-US"/>
        </w:rPr>
        <w:t xml:space="preserve"> </w:t>
      </w:r>
      <w:proofErr w:type="spellStart"/>
      <w:r>
        <w:rPr>
          <w:lang w:val="en-US"/>
        </w:rPr>
        <w:t>giả</w:t>
      </w:r>
      <w:proofErr w:type="spellEnd"/>
      <w:r>
        <w:rPr>
          <w:lang w:val="en-US"/>
        </w:rPr>
        <w:t xml:space="preserve"> </w:t>
      </w:r>
      <w:proofErr w:type="spellStart"/>
      <w:r>
        <w:rPr>
          <w:lang w:val="en-US"/>
        </w:rPr>
        <w:t>thứ</w:t>
      </w:r>
      <w:proofErr w:type="spellEnd"/>
      <w:r>
        <w:rPr>
          <w:lang w:val="en-US"/>
        </w:rPr>
        <w:t xml:space="preserve"> 1</w:t>
      </w:r>
      <w:r w:rsidR="008E65F9">
        <w:rPr>
          <w:lang w:val="en-US"/>
        </w:rPr>
        <w:t xml:space="preserve"> -</w:t>
      </w:r>
      <w:r w:rsidRPr="00701119">
        <w:t xml:space="preserve"> Phương pháp luận</w:t>
      </w:r>
      <w:r w:rsidR="00581267">
        <w:rPr>
          <w:lang w:val="en-US"/>
        </w:rPr>
        <w:t xml:space="preserve">, </w:t>
      </w:r>
      <w:r w:rsidR="00581267" w:rsidRPr="00701119">
        <w:t xml:space="preserve">Viết </w:t>
      </w:r>
      <w:proofErr w:type="spellStart"/>
      <w:r w:rsidR="00581267">
        <w:rPr>
          <w:lang w:val="en-US"/>
        </w:rPr>
        <w:t>bản</w:t>
      </w:r>
      <w:proofErr w:type="spellEnd"/>
      <w:r w:rsidR="00581267">
        <w:rPr>
          <w:lang w:val="en-US"/>
        </w:rPr>
        <w:t xml:space="preserve"> </w:t>
      </w:r>
      <w:proofErr w:type="spellStart"/>
      <w:r w:rsidR="00581267">
        <w:rPr>
          <w:lang w:val="en-US"/>
        </w:rPr>
        <w:t>thảo</w:t>
      </w:r>
      <w:proofErr w:type="spellEnd"/>
      <w:r w:rsidR="00581267">
        <w:rPr>
          <w:lang w:val="en-US"/>
        </w:rPr>
        <w:t xml:space="preserve"> </w:t>
      </w:r>
      <w:proofErr w:type="spellStart"/>
      <w:r w:rsidR="00581267">
        <w:rPr>
          <w:lang w:val="en-US"/>
        </w:rPr>
        <w:t>bài</w:t>
      </w:r>
      <w:proofErr w:type="spellEnd"/>
      <w:r w:rsidR="00581267">
        <w:rPr>
          <w:lang w:val="en-US"/>
        </w:rPr>
        <w:t xml:space="preserve"> </w:t>
      </w:r>
      <w:proofErr w:type="spellStart"/>
      <w:r w:rsidR="00581267">
        <w:rPr>
          <w:lang w:val="en-US"/>
        </w:rPr>
        <w:t>báo</w:t>
      </w:r>
      <w:proofErr w:type="spellEnd"/>
      <w:r w:rsidR="00581267">
        <w:rPr>
          <w:lang w:val="en-US"/>
        </w:rPr>
        <w:t xml:space="preserve">, </w:t>
      </w:r>
      <w:proofErr w:type="spellStart"/>
      <w:r w:rsidR="00581267">
        <w:rPr>
          <w:lang w:val="en-US"/>
        </w:rPr>
        <w:t>Kiểm</w:t>
      </w:r>
      <w:proofErr w:type="spellEnd"/>
      <w:r w:rsidR="00581267">
        <w:rPr>
          <w:lang w:val="en-US"/>
        </w:rPr>
        <w:t xml:space="preserve"> </w:t>
      </w:r>
      <w:proofErr w:type="spellStart"/>
      <w:r w:rsidR="00581267">
        <w:rPr>
          <w:lang w:val="en-US"/>
        </w:rPr>
        <w:t>chứng</w:t>
      </w:r>
      <w:proofErr w:type="spellEnd"/>
      <w:r w:rsidR="008E65F9">
        <w:rPr>
          <w:lang w:val="en-US"/>
        </w:rPr>
        <w:t xml:space="preserve">; </w:t>
      </w:r>
      <w:proofErr w:type="spellStart"/>
      <w:r>
        <w:rPr>
          <w:lang w:val="en-US"/>
        </w:rPr>
        <w:t>Tác</w:t>
      </w:r>
      <w:proofErr w:type="spellEnd"/>
      <w:r>
        <w:rPr>
          <w:lang w:val="en-US"/>
        </w:rPr>
        <w:t xml:space="preserve"> </w:t>
      </w:r>
      <w:proofErr w:type="spellStart"/>
      <w:r>
        <w:rPr>
          <w:lang w:val="en-US"/>
        </w:rPr>
        <w:t>giả</w:t>
      </w:r>
      <w:proofErr w:type="spellEnd"/>
      <w:r>
        <w:rPr>
          <w:lang w:val="en-US"/>
        </w:rPr>
        <w:t xml:space="preserve"> </w:t>
      </w:r>
      <w:proofErr w:type="spellStart"/>
      <w:r>
        <w:rPr>
          <w:lang w:val="en-US"/>
        </w:rPr>
        <w:t>thứ</w:t>
      </w:r>
      <w:proofErr w:type="spellEnd"/>
      <w:r>
        <w:rPr>
          <w:lang w:val="en-US"/>
        </w:rPr>
        <w:t xml:space="preserve"> 2</w:t>
      </w:r>
      <w:r w:rsidR="008E65F9">
        <w:rPr>
          <w:lang w:val="en-US"/>
        </w:rPr>
        <w:t xml:space="preserve"> -</w:t>
      </w:r>
      <w:r w:rsidRPr="00701119">
        <w:t xml:space="preserve"> Phân tích</w:t>
      </w:r>
      <w:r>
        <w:rPr>
          <w:lang w:val="en-US"/>
        </w:rPr>
        <w:t xml:space="preserve"> </w:t>
      </w:r>
      <w:proofErr w:type="spellStart"/>
      <w:r>
        <w:rPr>
          <w:lang w:val="en-US"/>
        </w:rPr>
        <w:t>dữ</w:t>
      </w:r>
      <w:proofErr w:type="spellEnd"/>
      <w:r>
        <w:rPr>
          <w:lang w:val="en-US"/>
        </w:rPr>
        <w:t xml:space="preserve"> </w:t>
      </w:r>
      <w:proofErr w:type="spellStart"/>
      <w:r>
        <w:rPr>
          <w:lang w:val="en-US"/>
        </w:rPr>
        <w:t>liệu</w:t>
      </w:r>
      <w:proofErr w:type="spellEnd"/>
      <w:r w:rsidR="008E65F9">
        <w:rPr>
          <w:lang w:val="en-US"/>
        </w:rPr>
        <w:t>;</w:t>
      </w:r>
      <w:r w:rsidRPr="00701119">
        <w:t xml:space="preserve"> Điều tra</w:t>
      </w:r>
      <w:r>
        <w:rPr>
          <w:lang w:val="en-US"/>
        </w:rPr>
        <w:t xml:space="preserve">, </w:t>
      </w:r>
      <w:proofErr w:type="spellStart"/>
      <w:r>
        <w:rPr>
          <w:lang w:val="en-US"/>
        </w:rPr>
        <w:t>khảo</w:t>
      </w:r>
      <w:proofErr w:type="spellEnd"/>
      <w:r>
        <w:rPr>
          <w:lang w:val="en-US"/>
        </w:rPr>
        <w:t xml:space="preserve"> </w:t>
      </w:r>
      <w:proofErr w:type="spellStart"/>
      <w:r>
        <w:rPr>
          <w:lang w:val="en-US"/>
        </w:rPr>
        <w:t>sát</w:t>
      </w:r>
      <w:proofErr w:type="spellEnd"/>
      <w:r w:rsidR="00406243">
        <w:rPr>
          <w:lang w:val="en-US"/>
        </w:rPr>
        <w:t>;</w:t>
      </w:r>
      <w:r w:rsidRPr="00701119">
        <w:t xml:space="preserve"> </w:t>
      </w:r>
      <w:proofErr w:type="spellStart"/>
      <w:r>
        <w:rPr>
          <w:lang w:val="en-US"/>
        </w:rPr>
        <w:t>Tác</w:t>
      </w:r>
      <w:proofErr w:type="spellEnd"/>
      <w:r>
        <w:rPr>
          <w:lang w:val="en-US"/>
        </w:rPr>
        <w:t xml:space="preserve"> </w:t>
      </w:r>
      <w:proofErr w:type="spellStart"/>
      <w:r>
        <w:rPr>
          <w:lang w:val="en-US"/>
        </w:rPr>
        <w:t>giả</w:t>
      </w:r>
      <w:proofErr w:type="spellEnd"/>
      <w:r>
        <w:rPr>
          <w:lang w:val="en-US"/>
        </w:rPr>
        <w:t xml:space="preserve"> </w:t>
      </w:r>
      <w:proofErr w:type="spellStart"/>
      <w:r>
        <w:rPr>
          <w:lang w:val="en-US"/>
        </w:rPr>
        <w:t>thứ</w:t>
      </w:r>
      <w:proofErr w:type="spellEnd"/>
      <w:r w:rsidR="00406243">
        <w:rPr>
          <w:lang w:val="en-US"/>
        </w:rPr>
        <w:t xml:space="preserve"> 3 -</w:t>
      </w:r>
      <w:r w:rsidRPr="00701119">
        <w:t xml:space="preserve"> </w:t>
      </w:r>
      <w:r>
        <w:rPr>
          <w:lang w:val="en-US"/>
        </w:rPr>
        <w:t>Đ</w:t>
      </w:r>
      <w:r w:rsidRPr="00701119">
        <w:t>ánh giá và chỉnh sửa</w:t>
      </w:r>
      <w:r>
        <w:rPr>
          <w:lang w:val="en-US"/>
        </w:rPr>
        <w:t>.</w:t>
      </w:r>
    </w:p>
    <w:p w14:paraId="044ADC89" w14:textId="133A53B8" w:rsidR="002C43C9" w:rsidRPr="002C43C9" w:rsidRDefault="002C43C9" w:rsidP="002C43C9">
      <w:pPr>
        <w:pStyle w:val="1tvn"/>
        <w:rPr>
          <w:lang w:val="en-US"/>
        </w:rPr>
      </w:pPr>
      <w:proofErr w:type="spellStart"/>
      <w:r w:rsidRPr="002C43C9">
        <w:rPr>
          <w:lang w:val="en-US"/>
        </w:rPr>
        <w:t>Tài</w:t>
      </w:r>
      <w:proofErr w:type="spellEnd"/>
      <w:r w:rsidRPr="002C43C9">
        <w:rPr>
          <w:lang w:val="en-US"/>
        </w:rPr>
        <w:t xml:space="preserve"> </w:t>
      </w:r>
      <w:proofErr w:type="spellStart"/>
      <w:r w:rsidRPr="002C43C9">
        <w:rPr>
          <w:lang w:val="en-US"/>
        </w:rPr>
        <w:t>liệu</w:t>
      </w:r>
      <w:proofErr w:type="spellEnd"/>
      <w:r w:rsidRPr="002C43C9">
        <w:rPr>
          <w:lang w:val="en-US"/>
        </w:rPr>
        <w:t xml:space="preserve"> </w:t>
      </w:r>
      <w:proofErr w:type="spellStart"/>
      <w:r w:rsidRPr="002C43C9">
        <w:rPr>
          <w:lang w:val="en-US"/>
        </w:rPr>
        <w:t>tham</w:t>
      </w:r>
      <w:proofErr w:type="spellEnd"/>
      <w:r w:rsidRPr="002C43C9">
        <w:rPr>
          <w:lang w:val="en-US"/>
        </w:rPr>
        <w:t xml:space="preserve"> </w:t>
      </w:r>
      <w:proofErr w:type="spellStart"/>
      <w:r w:rsidRPr="002C43C9">
        <w:rPr>
          <w:lang w:val="en-US"/>
        </w:rPr>
        <w:t>khảo</w:t>
      </w:r>
      <w:proofErr w:type="spellEnd"/>
      <w:r w:rsidR="00131739">
        <w:rPr>
          <w:lang w:val="en-US"/>
        </w:rPr>
        <w:t xml:space="preserve"> </w:t>
      </w:r>
    </w:p>
    <w:p w14:paraId="2C73A9AE" w14:textId="72A57D14" w:rsidR="002C43C9" w:rsidRDefault="002C43C9" w:rsidP="002C43C9">
      <w:pPr>
        <w:pStyle w:val="Nidungbi"/>
      </w:pPr>
      <w:r w:rsidRPr="00807D30">
        <w:t>Một số ví dụ minh hoạ kiểu định dạng như sau:</w:t>
      </w:r>
    </w:p>
    <w:p w14:paraId="6C41490E" w14:textId="5431EC56" w:rsidR="002C43C9" w:rsidRPr="00095A91" w:rsidRDefault="0076350F" w:rsidP="00AD27D9">
      <w:pPr>
        <w:pStyle w:val="1Phn11caV"/>
        <w:spacing w:before="120" w:after="120"/>
      </w:pPr>
      <w:r>
        <w:t xml:space="preserve">* </w:t>
      </w:r>
      <w:r w:rsidR="002C43C9" w:rsidRPr="00095A91">
        <w:t>Bài báo đăng trên tạp chí</w:t>
      </w:r>
    </w:p>
    <w:p w14:paraId="5662EF5A" w14:textId="77777777" w:rsidR="002C43C9" w:rsidRDefault="002C43C9" w:rsidP="002C43C9">
      <w:pPr>
        <w:pStyle w:val="TiliuTK"/>
        <w:rPr>
          <w:noProof/>
          <w:lang w:val="fr-FR" w:bidi="ar-SA"/>
        </w:rPr>
      </w:pPr>
      <w:r w:rsidRPr="00D528BE">
        <w:rPr>
          <w:noProof/>
          <w:lang w:val="fr-FR" w:bidi="ar-SA"/>
        </w:rPr>
        <w:t xml:space="preserve">Hoxha, D., Homand, F., (2000). Microstructural approach in damage modelling. </w:t>
      </w:r>
      <w:r w:rsidRPr="00095A91">
        <w:rPr>
          <w:i/>
          <w:iCs/>
          <w:noProof/>
          <w:lang w:val="fr-FR" w:bidi="ar-SA"/>
        </w:rPr>
        <w:t xml:space="preserve">Mechanics of Materials </w:t>
      </w:r>
      <w:r w:rsidRPr="00D528BE">
        <w:rPr>
          <w:noProof/>
          <w:lang w:val="fr-FR" w:bidi="ar-SA"/>
        </w:rPr>
        <w:t>32(3), 377-387.</w:t>
      </w:r>
    </w:p>
    <w:p w14:paraId="6DB8F360" w14:textId="28AB0DC8" w:rsidR="00581267" w:rsidRDefault="00581267" w:rsidP="002C43C9">
      <w:pPr>
        <w:pStyle w:val="TiliuTK"/>
        <w:rPr>
          <w:lang w:val="en-US"/>
        </w:rPr>
      </w:pPr>
      <w:r w:rsidRPr="0076350F">
        <w:rPr>
          <w:lang w:val="en-US"/>
        </w:rPr>
        <w:t>Lê, V.C., Cao</w:t>
      </w:r>
      <w:r w:rsidRPr="002B6411">
        <w:rPr>
          <w:lang w:val="en-US"/>
        </w:rPr>
        <w:t xml:space="preserve">, X.C., Lê, T.T.H., (2020). </w:t>
      </w:r>
      <w:proofErr w:type="spellStart"/>
      <w:r w:rsidRPr="002B6411">
        <w:rPr>
          <w:lang w:val="en-US"/>
        </w:rPr>
        <w:t>Nghiên</w:t>
      </w:r>
      <w:proofErr w:type="spellEnd"/>
      <w:r w:rsidRPr="002B6411">
        <w:rPr>
          <w:lang w:val="en-US"/>
        </w:rPr>
        <w:t xml:space="preserve"> </w:t>
      </w:r>
      <w:proofErr w:type="spellStart"/>
      <w:r w:rsidRPr="002B6411">
        <w:rPr>
          <w:lang w:val="en-US"/>
        </w:rPr>
        <w:t>cứu</w:t>
      </w:r>
      <w:proofErr w:type="spellEnd"/>
      <w:r w:rsidRPr="002B6411">
        <w:rPr>
          <w:lang w:val="en-US"/>
        </w:rPr>
        <w:t xml:space="preserve"> </w:t>
      </w:r>
      <w:proofErr w:type="spellStart"/>
      <w:r w:rsidRPr="002B6411">
        <w:rPr>
          <w:lang w:val="en-US"/>
        </w:rPr>
        <w:t>lựa</w:t>
      </w:r>
      <w:proofErr w:type="spellEnd"/>
      <w:r w:rsidRPr="002B6411">
        <w:rPr>
          <w:lang w:val="en-US"/>
        </w:rPr>
        <w:t xml:space="preserve"> </w:t>
      </w:r>
      <w:proofErr w:type="spellStart"/>
      <w:r w:rsidRPr="002B6411">
        <w:rPr>
          <w:lang w:val="en-US"/>
        </w:rPr>
        <w:t>chọn</w:t>
      </w:r>
      <w:proofErr w:type="spellEnd"/>
      <w:r w:rsidRPr="002B6411">
        <w:rPr>
          <w:lang w:val="en-US"/>
        </w:rPr>
        <w:t xml:space="preserve"> </w:t>
      </w:r>
      <w:proofErr w:type="spellStart"/>
      <w:r w:rsidRPr="002B6411">
        <w:rPr>
          <w:lang w:val="en-US"/>
        </w:rPr>
        <w:t>vị</w:t>
      </w:r>
      <w:proofErr w:type="spellEnd"/>
      <w:r w:rsidRPr="002B6411">
        <w:rPr>
          <w:lang w:val="en-US"/>
        </w:rPr>
        <w:t xml:space="preserve"> </w:t>
      </w:r>
      <w:proofErr w:type="spellStart"/>
      <w:r w:rsidRPr="002B6411">
        <w:rPr>
          <w:lang w:val="en-US"/>
        </w:rPr>
        <w:t>trí</w:t>
      </w:r>
      <w:proofErr w:type="spellEnd"/>
      <w:r w:rsidRPr="002B6411">
        <w:rPr>
          <w:lang w:val="en-US"/>
        </w:rPr>
        <w:t xml:space="preserve"> </w:t>
      </w:r>
      <w:proofErr w:type="spellStart"/>
      <w:r w:rsidRPr="002B6411">
        <w:rPr>
          <w:lang w:val="en-US"/>
        </w:rPr>
        <w:t>cất</w:t>
      </w:r>
      <w:proofErr w:type="spellEnd"/>
      <w:r w:rsidRPr="002B6411">
        <w:rPr>
          <w:lang w:val="en-US"/>
        </w:rPr>
        <w:t xml:space="preserve"> </w:t>
      </w:r>
      <w:proofErr w:type="spellStart"/>
      <w:r w:rsidRPr="002B6411">
        <w:rPr>
          <w:lang w:val="en-US"/>
        </w:rPr>
        <w:t>cánh</w:t>
      </w:r>
      <w:proofErr w:type="spellEnd"/>
      <w:r w:rsidRPr="002B6411">
        <w:rPr>
          <w:lang w:val="en-US"/>
        </w:rPr>
        <w:t xml:space="preserve"> </w:t>
      </w:r>
      <w:proofErr w:type="spellStart"/>
      <w:r w:rsidRPr="002B6411">
        <w:rPr>
          <w:lang w:val="en-US"/>
        </w:rPr>
        <w:t>phù</w:t>
      </w:r>
      <w:proofErr w:type="spellEnd"/>
      <w:r w:rsidRPr="002B6411">
        <w:rPr>
          <w:lang w:val="en-US"/>
        </w:rPr>
        <w:t xml:space="preserve"> </w:t>
      </w:r>
      <w:proofErr w:type="spellStart"/>
      <w:r w:rsidRPr="002B6411">
        <w:rPr>
          <w:lang w:val="en-US"/>
        </w:rPr>
        <w:t>hợp</w:t>
      </w:r>
      <w:proofErr w:type="spellEnd"/>
      <w:r w:rsidRPr="002B6411">
        <w:rPr>
          <w:lang w:val="en-US"/>
        </w:rPr>
        <w:t xml:space="preserve"> </w:t>
      </w:r>
      <w:proofErr w:type="spellStart"/>
      <w:r w:rsidRPr="002B6411">
        <w:rPr>
          <w:lang w:val="en-US"/>
        </w:rPr>
        <w:t>với</w:t>
      </w:r>
      <w:proofErr w:type="spellEnd"/>
      <w:r w:rsidRPr="002B6411">
        <w:rPr>
          <w:lang w:val="en-US"/>
        </w:rPr>
        <w:t xml:space="preserve"> </w:t>
      </w:r>
      <w:proofErr w:type="spellStart"/>
      <w:r w:rsidRPr="002B6411">
        <w:rPr>
          <w:lang w:val="en-US"/>
        </w:rPr>
        <w:t>điều</w:t>
      </w:r>
      <w:proofErr w:type="spellEnd"/>
      <w:r w:rsidRPr="002B6411">
        <w:rPr>
          <w:lang w:val="en-US"/>
        </w:rPr>
        <w:t xml:space="preserve"> </w:t>
      </w:r>
      <w:proofErr w:type="spellStart"/>
      <w:r w:rsidRPr="002B6411">
        <w:rPr>
          <w:lang w:val="en-US"/>
        </w:rPr>
        <w:t>kiện</w:t>
      </w:r>
      <w:proofErr w:type="spellEnd"/>
      <w:r w:rsidRPr="002B6411">
        <w:rPr>
          <w:lang w:val="en-US"/>
        </w:rPr>
        <w:t xml:space="preserve"> </w:t>
      </w:r>
      <w:proofErr w:type="spellStart"/>
      <w:r w:rsidRPr="002B6411">
        <w:rPr>
          <w:lang w:val="en-US"/>
        </w:rPr>
        <w:t>địa</w:t>
      </w:r>
      <w:proofErr w:type="spellEnd"/>
      <w:r w:rsidRPr="002B6411">
        <w:rPr>
          <w:lang w:val="en-US"/>
        </w:rPr>
        <w:t xml:space="preserve"> </w:t>
      </w:r>
      <w:proofErr w:type="spellStart"/>
      <w:r w:rsidRPr="002B6411">
        <w:rPr>
          <w:lang w:val="en-US"/>
        </w:rPr>
        <w:t>hình</w:t>
      </w:r>
      <w:proofErr w:type="spellEnd"/>
      <w:r w:rsidRPr="002B6411">
        <w:rPr>
          <w:lang w:val="en-US"/>
        </w:rPr>
        <w:t xml:space="preserve"> ở </w:t>
      </w:r>
      <w:proofErr w:type="spellStart"/>
      <w:r w:rsidRPr="002B6411">
        <w:rPr>
          <w:lang w:val="en-US"/>
        </w:rPr>
        <w:t>mỏ</w:t>
      </w:r>
      <w:proofErr w:type="spellEnd"/>
      <w:r w:rsidRPr="002B6411">
        <w:rPr>
          <w:lang w:val="en-US"/>
        </w:rPr>
        <w:t xml:space="preserve"> </w:t>
      </w:r>
      <w:proofErr w:type="spellStart"/>
      <w:r w:rsidRPr="002B6411">
        <w:rPr>
          <w:lang w:val="en-US"/>
        </w:rPr>
        <w:t>lộ</w:t>
      </w:r>
      <w:proofErr w:type="spellEnd"/>
      <w:r w:rsidRPr="002B6411">
        <w:rPr>
          <w:lang w:val="en-US"/>
        </w:rPr>
        <w:t xml:space="preserve"> </w:t>
      </w:r>
      <w:proofErr w:type="spellStart"/>
      <w:r w:rsidRPr="002B6411">
        <w:rPr>
          <w:lang w:val="en-US"/>
        </w:rPr>
        <w:t>thên</w:t>
      </w:r>
      <w:proofErr w:type="spellEnd"/>
      <w:r w:rsidRPr="002B6411">
        <w:rPr>
          <w:lang w:val="en-US"/>
        </w:rPr>
        <w:t xml:space="preserve"> </w:t>
      </w:r>
      <w:proofErr w:type="spellStart"/>
      <w:r w:rsidRPr="002B6411">
        <w:rPr>
          <w:lang w:val="en-US"/>
        </w:rPr>
        <w:t>cho</w:t>
      </w:r>
      <w:proofErr w:type="spellEnd"/>
      <w:r w:rsidRPr="002B6411">
        <w:rPr>
          <w:lang w:val="en-US"/>
        </w:rPr>
        <w:t xml:space="preserve"> </w:t>
      </w:r>
      <w:proofErr w:type="spellStart"/>
      <w:r w:rsidRPr="002B6411">
        <w:rPr>
          <w:lang w:val="en-US"/>
        </w:rPr>
        <w:t>thiết</w:t>
      </w:r>
      <w:proofErr w:type="spellEnd"/>
      <w:r w:rsidRPr="002B6411">
        <w:rPr>
          <w:lang w:val="en-US"/>
        </w:rPr>
        <w:t xml:space="preserve"> </w:t>
      </w:r>
      <w:proofErr w:type="spellStart"/>
      <w:r w:rsidRPr="002B6411">
        <w:rPr>
          <w:lang w:val="en-US"/>
        </w:rPr>
        <w:t>bị</w:t>
      </w:r>
      <w:proofErr w:type="spellEnd"/>
      <w:r w:rsidRPr="002B6411">
        <w:rPr>
          <w:lang w:val="en-US"/>
        </w:rPr>
        <w:t xml:space="preserve"> bay </w:t>
      </w:r>
      <w:proofErr w:type="spellStart"/>
      <w:r w:rsidRPr="002B6411">
        <w:rPr>
          <w:lang w:val="en-US"/>
        </w:rPr>
        <w:t>không</w:t>
      </w:r>
      <w:proofErr w:type="spellEnd"/>
      <w:r w:rsidRPr="002B6411">
        <w:rPr>
          <w:lang w:val="en-US"/>
        </w:rPr>
        <w:t xml:space="preserve"> </w:t>
      </w:r>
      <w:proofErr w:type="spellStart"/>
      <w:r w:rsidRPr="002B6411">
        <w:rPr>
          <w:lang w:val="en-US"/>
        </w:rPr>
        <w:t>người</w:t>
      </w:r>
      <w:proofErr w:type="spellEnd"/>
      <w:r w:rsidRPr="002B6411">
        <w:rPr>
          <w:lang w:val="en-US"/>
        </w:rPr>
        <w:t xml:space="preserve"> </w:t>
      </w:r>
      <w:proofErr w:type="spellStart"/>
      <w:r w:rsidRPr="002B6411">
        <w:rPr>
          <w:lang w:val="en-US"/>
        </w:rPr>
        <w:t>lái</w:t>
      </w:r>
      <w:proofErr w:type="spellEnd"/>
      <w:r w:rsidRPr="002B6411">
        <w:rPr>
          <w:lang w:val="en-US"/>
        </w:rPr>
        <w:t xml:space="preserve"> </w:t>
      </w:r>
      <w:proofErr w:type="spellStart"/>
      <w:r w:rsidRPr="002B6411">
        <w:rPr>
          <w:lang w:val="en-US"/>
        </w:rPr>
        <w:t>có</w:t>
      </w:r>
      <w:proofErr w:type="spellEnd"/>
      <w:r w:rsidRPr="002B6411">
        <w:rPr>
          <w:lang w:val="en-US"/>
        </w:rPr>
        <w:t xml:space="preserve"> </w:t>
      </w:r>
      <w:proofErr w:type="spellStart"/>
      <w:r w:rsidRPr="002B6411">
        <w:rPr>
          <w:lang w:val="en-US"/>
        </w:rPr>
        <w:t>tích</w:t>
      </w:r>
      <w:proofErr w:type="spellEnd"/>
      <w:r w:rsidRPr="002B6411">
        <w:rPr>
          <w:lang w:val="en-US"/>
        </w:rPr>
        <w:t xml:space="preserve"> </w:t>
      </w:r>
      <w:proofErr w:type="spellStart"/>
      <w:r w:rsidRPr="002B6411">
        <w:rPr>
          <w:lang w:val="en-US"/>
        </w:rPr>
        <w:t>hợp</w:t>
      </w:r>
      <w:proofErr w:type="spellEnd"/>
      <w:r w:rsidRPr="002B6411">
        <w:rPr>
          <w:lang w:val="en-US"/>
        </w:rPr>
        <w:t xml:space="preserve"> GNSS </w:t>
      </w:r>
      <w:proofErr w:type="spellStart"/>
      <w:r w:rsidRPr="002B6411">
        <w:rPr>
          <w:lang w:val="en-US"/>
        </w:rPr>
        <w:t>động</w:t>
      </w:r>
      <w:proofErr w:type="spellEnd"/>
      <w:r w:rsidRPr="002B6411">
        <w:rPr>
          <w:lang w:val="en-US"/>
        </w:rPr>
        <w:t xml:space="preserve"> </w:t>
      </w:r>
      <w:proofErr w:type="spellStart"/>
      <w:r w:rsidRPr="002B6411">
        <w:rPr>
          <w:lang w:val="en-US"/>
        </w:rPr>
        <w:t>khi</w:t>
      </w:r>
      <w:proofErr w:type="spellEnd"/>
      <w:r w:rsidRPr="002B6411">
        <w:rPr>
          <w:lang w:val="en-US"/>
        </w:rPr>
        <w:t xml:space="preserve"> </w:t>
      </w:r>
      <w:proofErr w:type="spellStart"/>
      <w:r w:rsidRPr="002B6411">
        <w:rPr>
          <w:lang w:val="en-US"/>
        </w:rPr>
        <w:t>đo</w:t>
      </w:r>
      <w:proofErr w:type="spellEnd"/>
      <w:r w:rsidRPr="002B6411">
        <w:rPr>
          <w:lang w:val="en-US"/>
        </w:rPr>
        <w:t xml:space="preserve"> </w:t>
      </w:r>
      <w:proofErr w:type="spellStart"/>
      <w:r w:rsidRPr="002B6411">
        <w:rPr>
          <w:lang w:val="en-US"/>
        </w:rPr>
        <w:t>vẽ</w:t>
      </w:r>
      <w:proofErr w:type="spellEnd"/>
      <w:r w:rsidRPr="002B6411">
        <w:rPr>
          <w:lang w:val="en-US"/>
        </w:rPr>
        <w:t xml:space="preserve"> </w:t>
      </w:r>
      <w:proofErr w:type="spellStart"/>
      <w:r w:rsidRPr="002B6411">
        <w:rPr>
          <w:lang w:val="en-US"/>
        </w:rPr>
        <w:t>thành</w:t>
      </w:r>
      <w:proofErr w:type="spellEnd"/>
      <w:r w:rsidRPr="002B6411">
        <w:rPr>
          <w:lang w:val="en-US"/>
        </w:rPr>
        <w:t xml:space="preserve"> </w:t>
      </w:r>
      <w:proofErr w:type="spellStart"/>
      <w:r w:rsidRPr="002B6411">
        <w:rPr>
          <w:lang w:val="en-US"/>
        </w:rPr>
        <w:t>lập</w:t>
      </w:r>
      <w:proofErr w:type="spellEnd"/>
      <w:r w:rsidRPr="002B6411">
        <w:rPr>
          <w:lang w:val="en-US"/>
        </w:rPr>
        <w:t xml:space="preserve"> </w:t>
      </w:r>
      <w:proofErr w:type="spellStart"/>
      <w:r w:rsidRPr="002B6411">
        <w:rPr>
          <w:lang w:val="en-US"/>
        </w:rPr>
        <w:t>bản</w:t>
      </w:r>
      <w:proofErr w:type="spellEnd"/>
      <w:r w:rsidRPr="002B6411">
        <w:rPr>
          <w:lang w:val="en-US"/>
        </w:rPr>
        <w:t xml:space="preserve"> </w:t>
      </w:r>
      <w:proofErr w:type="spellStart"/>
      <w:r w:rsidRPr="002B6411">
        <w:rPr>
          <w:lang w:val="en-US"/>
        </w:rPr>
        <w:t>đồ</w:t>
      </w:r>
      <w:proofErr w:type="spellEnd"/>
      <w:r w:rsidRPr="002B6411">
        <w:rPr>
          <w:lang w:val="en-US"/>
        </w:rPr>
        <w:t xml:space="preserve"> </w:t>
      </w:r>
      <w:proofErr w:type="spellStart"/>
      <w:r w:rsidRPr="002B6411">
        <w:rPr>
          <w:lang w:val="en-US"/>
        </w:rPr>
        <w:t>địa</w:t>
      </w:r>
      <w:proofErr w:type="spellEnd"/>
      <w:r w:rsidRPr="002B6411">
        <w:rPr>
          <w:lang w:val="en-US"/>
        </w:rPr>
        <w:t xml:space="preserve"> </w:t>
      </w:r>
      <w:proofErr w:type="spellStart"/>
      <w:r w:rsidRPr="002B6411">
        <w:rPr>
          <w:lang w:val="en-US"/>
        </w:rPr>
        <w:t>hình</w:t>
      </w:r>
      <w:proofErr w:type="spellEnd"/>
      <w:r w:rsidRPr="002B6411">
        <w:rPr>
          <w:lang w:val="en-US"/>
        </w:rPr>
        <w:t xml:space="preserve"> </w:t>
      </w:r>
      <w:proofErr w:type="spellStart"/>
      <w:r w:rsidRPr="002B6411">
        <w:rPr>
          <w:lang w:val="en-US"/>
        </w:rPr>
        <w:t>tỷ</w:t>
      </w:r>
      <w:proofErr w:type="spellEnd"/>
      <w:r w:rsidRPr="002B6411">
        <w:rPr>
          <w:lang w:val="en-US"/>
        </w:rPr>
        <w:t xml:space="preserve"> </w:t>
      </w:r>
      <w:proofErr w:type="spellStart"/>
      <w:r w:rsidRPr="002B6411">
        <w:rPr>
          <w:lang w:val="en-US"/>
        </w:rPr>
        <w:t>lệ</w:t>
      </w:r>
      <w:proofErr w:type="spellEnd"/>
      <w:r w:rsidRPr="002B6411">
        <w:rPr>
          <w:lang w:val="en-US"/>
        </w:rPr>
        <w:t xml:space="preserve"> </w:t>
      </w:r>
      <w:proofErr w:type="spellStart"/>
      <w:r w:rsidRPr="002B6411">
        <w:rPr>
          <w:lang w:val="en-US"/>
        </w:rPr>
        <w:t>lớn</w:t>
      </w:r>
      <w:proofErr w:type="spellEnd"/>
      <w:r w:rsidRPr="002B6411">
        <w:rPr>
          <w:lang w:val="en-US"/>
        </w:rPr>
        <w:t xml:space="preserve">. </w:t>
      </w:r>
      <w:proofErr w:type="spellStart"/>
      <w:r w:rsidRPr="002B6411">
        <w:rPr>
          <w:i/>
          <w:lang w:val="en-US"/>
        </w:rPr>
        <w:t>Tạp</w:t>
      </w:r>
      <w:proofErr w:type="spellEnd"/>
      <w:r w:rsidRPr="002B6411">
        <w:rPr>
          <w:i/>
          <w:lang w:val="en-US"/>
        </w:rPr>
        <w:t xml:space="preserve"> </w:t>
      </w:r>
      <w:proofErr w:type="spellStart"/>
      <w:r w:rsidRPr="002B6411">
        <w:rPr>
          <w:i/>
          <w:lang w:val="en-US"/>
        </w:rPr>
        <w:t>chí</w:t>
      </w:r>
      <w:proofErr w:type="spellEnd"/>
      <w:r w:rsidRPr="002B6411">
        <w:rPr>
          <w:i/>
          <w:lang w:val="en-US"/>
        </w:rPr>
        <w:t xml:space="preserve"> Khoa </w:t>
      </w:r>
      <w:proofErr w:type="spellStart"/>
      <w:r w:rsidRPr="002B6411">
        <w:rPr>
          <w:i/>
          <w:lang w:val="en-US"/>
        </w:rPr>
        <w:t>học</w:t>
      </w:r>
      <w:proofErr w:type="spellEnd"/>
      <w:r w:rsidRPr="002B6411">
        <w:rPr>
          <w:i/>
          <w:lang w:val="en-US"/>
        </w:rPr>
        <w:t xml:space="preserve"> </w:t>
      </w:r>
      <w:proofErr w:type="spellStart"/>
      <w:r w:rsidRPr="002B6411">
        <w:rPr>
          <w:i/>
          <w:lang w:val="en-US"/>
        </w:rPr>
        <w:t>kỹ</w:t>
      </w:r>
      <w:proofErr w:type="spellEnd"/>
      <w:r w:rsidRPr="002B6411">
        <w:rPr>
          <w:i/>
          <w:lang w:val="en-US"/>
        </w:rPr>
        <w:t xml:space="preserve"> </w:t>
      </w:r>
      <w:proofErr w:type="spellStart"/>
      <w:r w:rsidRPr="002B6411">
        <w:rPr>
          <w:i/>
          <w:lang w:val="en-US"/>
        </w:rPr>
        <w:t>thuật</w:t>
      </w:r>
      <w:proofErr w:type="spellEnd"/>
      <w:r w:rsidRPr="002B6411">
        <w:rPr>
          <w:i/>
          <w:lang w:val="en-US"/>
        </w:rPr>
        <w:t xml:space="preserve"> </w:t>
      </w:r>
      <w:proofErr w:type="spellStart"/>
      <w:r w:rsidRPr="002B6411">
        <w:rPr>
          <w:i/>
          <w:lang w:val="en-US"/>
        </w:rPr>
        <w:t>Mỏ</w:t>
      </w:r>
      <w:proofErr w:type="spellEnd"/>
      <w:r w:rsidRPr="002B6411">
        <w:rPr>
          <w:i/>
          <w:lang w:val="en-US"/>
        </w:rPr>
        <w:t xml:space="preserve"> - </w:t>
      </w:r>
      <w:proofErr w:type="spellStart"/>
      <w:r w:rsidRPr="002B6411">
        <w:rPr>
          <w:i/>
          <w:lang w:val="en-US"/>
        </w:rPr>
        <w:t>Địa</w:t>
      </w:r>
      <w:proofErr w:type="spellEnd"/>
      <w:r w:rsidRPr="002B6411">
        <w:rPr>
          <w:i/>
          <w:lang w:val="en-US"/>
        </w:rPr>
        <w:t xml:space="preserve"> </w:t>
      </w:r>
      <w:proofErr w:type="spellStart"/>
      <w:r w:rsidRPr="002B6411">
        <w:rPr>
          <w:i/>
          <w:lang w:val="en-US"/>
        </w:rPr>
        <w:t>chất</w:t>
      </w:r>
      <w:proofErr w:type="spellEnd"/>
      <w:r w:rsidRPr="002B6411">
        <w:rPr>
          <w:lang w:val="en-US"/>
        </w:rPr>
        <w:t>, 6</w:t>
      </w:r>
      <w:r>
        <w:rPr>
          <w:lang w:val="en-US"/>
        </w:rPr>
        <w:t>0</w:t>
      </w:r>
      <w:r w:rsidRPr="002B6411">
        <w:rPr>
          <w:lang w:val="en-US"/>
        </w:rPr>
        <w:t>(05)</w:t>
      </w:r>
      <w:r w:rsidR="00AD27D9">
        <w:rPr>
          <w:lang w:val="en-US"/>
        </w:rPr>
        <w:t xml:space="preserve">, </w:t>
      </w:r>
      <w:r w:rsidRPr="002B6411">
        <w:rPr>
          <w:lang w:val="en-US"/>
        </w:rPr>
        <w:t>54-63.</w:t>
      </w:r>
    </w:p>
    <w:p w14:paraId="212C20B7" w14:textId="44077E36" w:rsidR="00AD27D9" w:rsidRPr="00AD27D9" w:rsidRDefault="0076350F" w:rsidP="00AD27D9">
      <w:pPr>
        <w:pStyle w:val="1Phn11caV"/>
        <w:spacing w:before="120" w:after="120"/>
      </w:pPr>
      <w:r>
        <w:t xml:space="preserve">* </w:t>
      </w:r>
      <w:r w:rsidR="002C43C9" w:rsidRPr="006D593D">
        <w:t>Báo cáo tại hội thảo</w:t>
      </w:r>
    </w:p>
    <w:p w14:paraId="292737B8" w14:textId="77777777" w:rsidR="002C43C9" w:rsidRPr="006D593D" w:rsidRDefault="002C43C9" w:rsidP="002C43C9">
      <w:pPr>
        <w:pStyle w:val="TiliuTK"/>
        <w:rPr>
          <w:noProof/>
          <w:lang w:val="vi-VN" w:bidi="ar-SA"/>
        </w:rPr>
      </w:pPr>
      <w:r w:rsidRPr="00D528BE">
        <w:rPr>
          <w:noProof/>
          <w:lang w:bidi="ar-SA"/>
        </w:rPr>
        <w:t xml:space="preserve">Hoxha, D., Homand, F., (2008). Microstructural approach in damage. </w:t>
      </w:r>
      <w:r w:rsidRPr="00095A91">
        <w:rPr>
          <w:i/>
          <w:iCs/>
          <w:noProof/>
          <w:lang w:bidi="ar-SA"/>
        </w:rPr>
        <w:t>The 2nd international conference on dynamics and control</w:t>
      </w:r>
      <w:r w:rsidRPr="00D528BE">
        <w:rPr>
          <w:noProof/>
          <w:lang w:bidi="ar-SA"/>
        </w:rPr>
        <w:t>. January 23-26, Norfolk, Japan, 377-387.</w:t>
      </w:r>
    </w:p>
    <w:p w14:paraId="60916283" w14:textId="2EAD5291" w:rsidR="002C43C9" w:rsidRPr="006D593D" w:rsidRDefault="00911224" w:rsidP="002C43C9">
      <w:pPr>
        <w:pStyle w:val="TiliuTK"/>
        <w:rPr>
          <w:noProof/>
          <w:lang w:val="en-US"/>
        </w:rPr>
      </w:pPr>
      <w:proofErr w:type="spellStart"/>
      <w:r w:rsidRPr="0046309B">
        <w:rPr>
          <w:lang w:val="en-US"/>
        </w:rPr>
        <w:t>Bùi</w:t>
      </w:r>
      <w:proofErr w:type="spellEnd"/>
      <w:r>
        <w:rPr>
          <w:lang w:val="en-US"/>
        </w:rPr>
        <w:t>,</w:t>
      </w:r>
      <w:r w:rsidRPr="0046309B">
        <w:rPr>
          <w:lang w:val="en-US"/>
        </w:rPr>
        <w:t xml:space="preserve"> T</w:t>
      </w:r>
      <w:r>
        <w:rPr>
          <w:lang w:val="en-US"/>
        </w:rPr>
        <w:t>.</w:t>
      </w:r>
      <w:r w:rsidRPr="0046309B">
        <w:rPr>
          <w:lang w:val="en-US"/>
        </w:rPr>
        <w:t>K</w:t>
      </w:r>
      <w:r>
        <w:rPr>
          <w:lang w:val="en-US"/>
        </w:rPr>
        <w:t>.</w:t>
      </w:r>
      <w:r w:rsidRPr="0046309B">
        <w:rPr>
          <w:lang w:val="en-US"/>
        </w:rPr>
        <w:t>T</w:t>
      </w:r>
      <w:r>
        <w:rPr>
          <w:lang w:val="en-US"/>
        </w:rPr>
        <w:t>.</w:t>
      </w:r>
      <w:r w:rsidRPr="0046309B">
        <w:rPr>
          <w:lang w:val="en-US"/>
        </w:rPr>
        <w:t xml:space="preserve">, </w:t>
      </w:r>
      <w:proofErr w:type="spellStart"/>
      <w:r w:rsidRPr="0046309B">
        <w:rPr>
          <w:lang w:val="en-US"/>
        </w:rPr>
        <w:t>Nguyễn</w:t>
      </w:r>
      <w:proofErr w:type="spellEnd"/>
      <w:r>
        <w:rPr>
          <w:lang w:val="en-US"/>
        </w:rPr>
        <w:t>,</w:t>
      </w:r>
      <w:r w:rsidRPr="0046309B">
        <w:rPr>
          <w:lang w:val="en-US"/>
        </w:rPr>
        <w:t xml:space="preserve"> M</w:t>
      </w:r>
      <w:r>
        <w:rPr>
          <w:lang w:val="en-US"/>
        </w:rPr>
        <w:t>.</w:t>
      </w:r>
      <w:r w:rsidRPr="0046309B">
        <w:rPr>
          <w:lang w:val="en-US"/>
        </w:rPr>
        <w:t>C</w:t>
      </w:r>
      <w:r>
        <w:rPr>
          <w:lang w:val="en-US"/>
        </w:rPr>
        <w:t>.</w:t>
      </w:r>
      <w:r w:rsidR="002C43C9" w:rsidRPr="00D528BE">
        <w:rPr>
          <w:noProof/>
          <w:lang w:val="en-US"/>
        </w:rPr>
        <w:t>, (201</w:t>
      </w:r>
      <w:r>
        <w:rPr>
          <w:noProof/>
          <w:lang w:val="en-US"/>
        </w:rPr>
        <w:t>9</w:t>
      </w:r>
      <w:r w:rsidR="002C43C9" w:rsidRPr="00D528BE">
        <w:rPr>
          <w:noProof/>
          <w:lang w:val="en-US"/>
        </w:rPr>
        <w:t>)</w:t>
      </w:r>
      <w:r w:rsidRPr="0046309B">
        <w:rPr>
          <w:lang w:val="en-US"/>
        </w:rPr>
        <w:t xml:space="preserve">. </w:t>
      </w:r>
      <w:proofErr w:type="spellStart"/>
      <w:r w:rsidRPr="006C69F1">
        <w:rPr>
          <w:iCs/>
          <w:lang w:val="en-US"/>
        </w:rPr>
        <w:t>Thành</w:t>
      </w:r>
      <w:proofErr w:type="spellEnd"/>
      <w:r w:rsidRPr="006C69F1">
        <w:rPr>
          <w:iCs/>
          <w:lang w:val="en-US"/>
        </w:rPr>
        <w:t xml:space="preserve"> </w:t>
      </w:r>
      <w:proofErr w:type="spellStart"/>
      <w:r w:rsidRPr="006C69F1">
        <w:rPr>
          <w:iCs/>
          <w:lang w:val="en-US"/>
        </w:rPr>
        <w:t>lập</w:t>
      </w:r>
      <w:proofErr w:type="spellEnd"/>
      <w:r w:rsidRPr="006C69F1">
        <w:rPr>
          <w:iCs/>
          <w:lang w:val="en-US"/>
        </w:rPr>
        <w:t xml:space="preserve"> </w:t>
      </w:r>
      <w:proofErr w:type="spellStart"/>
      <w:r w:rsidRPr="006C69F1">
        <w:rPr>
          <w:iCs/>
          <w:lang w:val="en-US"/>
        </w:rPr>
        <w:t>mô</w:t>
      </w:r>
      <w:proofErr w:type="spellEnd"/>
      <w:r w:rsidRPr="006C69F1">
        <w:rPr>
          <w:iCs/>
          <w:lang w:val="en-US"/>
        </w:rPr>
        <w:t xml:space="preserve"> </w:t>
      </w:r>
      <w:proofErr w:type="spellStart"/>
      <w:r w:rsidRPr="006C69F1">
        <w:rPr>
          <w:iCs/>
          <w:lang w:val="en-US"/>
        </w:rPr>
        <w:t>hình</w:t>
      </w:r>
      <w:proofErr w:type="spellEnd"/>
      <w:r w:rsidRPr="006C69F1">
        <w:rPr>
          <w:iCs/>
          <w:lang w:val="en-US"/>
        </w:rPr>
        <w:t xml:space="preserve"> 3D </w:t>
      </w:r>
      <w:proofErr w:type="spellStart"/>
      <w:r w:rsidRPr="006C69F1">
        <w:rPr>
          <w:iCs/>
          <w:lang w:val="en-US"/>
        </w:rPr>
        <w:t>từ</w:t>
      </w:r>
      <w:proofErr w:type="spellEnd"/>
      <w:r w:rsidRPr="006C69F1">
        <w:rPr>
          <w:iCs/>
          <w:lang w:val="en-US"/>
        </w:rPr>
        <w:t xml:space="preserve"> </w:t>
      </w:r>
      <w:proofErr w:type="spellStart"/>
      <w:r w:rsidRPr="006C69F1">
        <w:rPr>
          <w:iCs/>
          <w:lang w:val="en-US"/>
        </w:rPr>
        <w:t>dữ</w:t>
      </w:r>
      <w:proofErr w:type="spellEnd"/>
      <w:r w:rsidRPr="006C69F1">
        <w:rPr>
          <w:iCs/>
          <w:lang w:val="en-US"/>
        </w:rPr>
        <w:t xml:space="preserve"> </w:t>
      </w:r>
      <w:proofErr w:type="spellStart"/>
      <w:r w:rsidRPr="006C69F1">
        <w:rPr>
          <w:iCs/>
          <w:lang w:val="en-US"/>
        </w:rPr>
        <w:t>liệu</w:t>
      </w:r>
      <w:proofErr w:type="spellEnd"/>
      <w:r w:rsidRPr="006C69F1">
        <w:rPr>
          <w:iCs/>
          <w:lang w:val="en-US"/>
        </w:rPr>
        <w:t xml:space="preserve"> </w:t>
      </w:r>
      <w:proofErr w:type="spellStart"/>
      <w:r w:rsidRPr="006C69F1">
        <w:rPr>
          <w:iCs/>
          <w:lang w:val="en-US"/>
        </w:rPr>
        <w:t>ảnh</w:t>
      </w:r>
      <w:proofErr w:type="spellEnd"/>
      <w:r w:rsidRPr="006C69F1">
        <w:rPr>
          <w:iCs/>
          <w:lang w:val="en-US"/>
        </w:rPr>
        <w:t xml:space="preserve"> bay </w:t>
      </w:r>
      <w:proofErr w:type="spellStart"/>
      <w:r w:rsidRPr="006C69F1">
        <w:rPr>
          <w:iCs/>
          <w:lang w:val="en-US"/>
        </w:rPr>
        <w:t>chụp</w:t>
      </w:r>
      <w:proofErr w:type="spellEnd"/>
      <w:r w:rsidRPr="006C69F1">
        <w:rPr>
          <w:iCs/>
          <w:lang w:val="en-US"/>
        </w:rPr>
        <w:t xml:space="preserve"> UAV </w:t>
      </w:r>
      <w:proofErr w:type="spellStart"/>
      <w:r w:rsidRPr="006C69F1">
        <w:rPr>
          <w:iCs/>
          <w:lang w:val="en-US"/>
        </w:rPr>
        <w:t>và</w:t>
      </w:r>
      <w:proofErr w:type="spellEnd"/>
      <w:r w:rsidRPr="006C69F1">
        <w:rPr>
          <w:iCs/>
          <w:lang w:val="en-US"/>
        </w:rPr>
        <w:t xml:space="preserve"> </w:t>
      </w:r>
      <w:proofErr w:type="spellStart"/>
      <w:r w:rsidRPr="006C69F1">
        <w:rPr>
          <w:iCs/>
          <w:lang w:val="en-US"/>
        </w:rPr>
        <w:t>ảnh</w:t>
      </w:r>
      <w:proofErr w:type="spellEnd"/>
      <w:r w:rsidRPr="006C69F1">
        <w:rPr>
          <w:iCs/>
          <w:lang w:val="en-US"/>
        </w:rPr>
        <w:t xml:space="preserve"> </w:t>
      </w:r>
      <w:proofErr w:type="spellStart"/>
      <w:r w:rsidRPr="006C69F1">
        <w:rPr>
          <w:iCs/>
          <w:lang w:val="en-US"/>
        </w:rPr>
        <w:t>quét</w:t>
      </w:r>
      <w:proofErr w:type="spellEnd"/>
      <w:r w:rsidRPr="006C69F1">
        <w:rPr>
          <w:iCs/>
          <w:lang w:val="en-US"/>
        </w:rPr>
        <w:t xml:space="preserve"> TLS.</w:t>
      </w:r>
      <w:r>
        <w:rPr>
          <w:lang w:val="en-US"/>
        </w:rPr>
        <w:t xml:space="preserve"> </w:t>
      </w:r>
      <w:proofErr w:type="spellStart"/>
      <w:r w:rsidRPr="006C69F1">
        <w:rPr>
          <w:i/>
          <w:iCs/>
          <w:lang w:val="en-US"/>
        </w:rPr>
        <w:t>Hội</w:t>
      </w:r>
      <w:proofErr w:type="spellEnd"/>
      <w:r w:rsidRPr="006C69F1">
        <w:rPr>
          <w:i/>
          <w:iCs/>
          <w:lang w:val="en-US"/>
        </w:rPr>
        <w:t xml:space="preserve"> </w:t>
      </w:r>
      <w:proofErr w:type="spellStart"/>
      <w:r w:rsidRPr="006C69F1">
        <w:rPr>
          <w:i/>
          <w:iCs/>
          <w:lang w:val="en-US"/>
        </w:rPr>
        <w:t>nghị</w:t>
      </w:r>
      <w:proofErr w:type="spellEnd"/>
      <w:r w:rsidRPr="006C69F1">
        <w:rPr>
          <w:i/>
          <w:iCs/>
          <w:lang w:val="en-US"/>
        </w:rPr>
        <w:t xml:space="preserve"> khoa </w:t>
      </w:r>
      <w:proofErr w:type="spellStart"/>
      <w:r w:rsidRPr="006C69F1">
        <w:rPr>
          <w:i/>
          <w:iCs/>
          <w:lang w:val="en-US"/>
        </w:rPr>
        <w:t>học</w:t>
      </w:r>
      <w:proofErr w:type="spellEnd"/>
      <w:r w:rsidRPr="006C69F1">
        <w:rPr>
          <w:i/>
          <w:iCs/>
          <w:lang w:val="en-US"/>
        </w:rPr>
        <w:t xml:space="preserve"> </w:t>
      </w:r>
      <w:proofErr w:type="spellStart"/>
      <w:r w:rsidRPr="006C69F1">
        <w:rPr>
          <w:i/>
          <w:iCs/>
          <w:lang w:val="en-US"/>
        </w:rPr>
        <w:t>thường</w:t>
      </w:r>
      <w:proofErr w:type="spellEnd"/>
      <w:r w:rsidRPr="006C69F1">
        <w:rPr>
          <w:i/>
          <w:iCs/>
          <w:lang w:val="en-US"/>
        </w:rPr>
        <w:t xml:space="preserve"> </w:t>
      </w:r>
      <w:proofErr w:type="spellStart"/>
      <w:r w:rsidRPr="006C69F1">
        <w:rPr>
          <w:i/>
          <w:iCs/>
          <w:lang w:val="en-US"/>
        </w:rPr>
        <w:t>niên</w:t>
      </w:r>
      <w:proofErr w:type="spellEnd"/>
      <w:r w:rsidRPr="006C69F1">
        <w:rPr>
          <w:i/>
          <w:iCs/>
          <w:lang w:val="en-US"/>
        </w:rPr>
        <w:t xml:space="preserve"> 20</w:t>
      </w:r>
      <w:r>
        <w:rPr>
          <w:i/>
          <w:iCs/>
          <w:lang w:val="en-US"/>
        </w:rPr>
        <w:t>19</w:t>
      </w:r>
      <w:r w:rsidRPr="006C69F1">
        <w:rPr>
          <w:i/>
          <w:iCs/>
          <w:lang w:val="en-US"/>
        </w:rPr>
        <w:t>.</w:t>
      </w:r>
      <w:r w:rsidRPr="00397F41">
        <w:rPr>
          <w:lang w:val="en-US"/>
        </w:rPr>
        <w:t xml:space="preserve"> </w:t>
      </w:r>
      <w:proofErr w:type="spellStart"/>
      <w:r w:rsidRPr="00397F41">
        <w:rPr>
          <w:lang w:val="en-US"/>
        </w:rPr>
        <w:t>Trường</w:t>
      </w:r>
      <w:proofErr w:type="spellEnd"/>
      <w:r w:rsidRPr="00397F41">
        <w:rPr>
          <w:lang w:val="en-US"/>
        </w:rPr>
        <w:t xml:space="preserve"> </w:t>
      </w:r>
      <w:proofErr w:type="spellStart"/>
      <w:r w:rsidRPr="00397F41">
        <w:rPr>
          <w:lang w:val="en-US"/>
        </w:rPr>
        <w:t>đại</w:t>
      </w:r>
      <w:proofErr w:type="spellEnd"/>
      <w:r w:rsidRPr="00397F41">
        <w:rPr>
          <w:lang w:val="en-US"/>
        </w:rPr>
        <w:t xml:space="preserve"> </w:t>
      </w:r>
      <w:proofErr w:type="spellStart"/>
      <w:r w:rsidRPr="00397F41">
        <w:rPr>
          <w:lang w:val="en-US"/>
        </w:rPr>
        <w:t>học</w:t>
      </w:r>
      <w:proofErr w:type="spellEnd"/>
      <w:r w:rsidRPr="00397F41">
        <w:rPr>
          <w:lang w:val="en-US"/>
        </w:rPr>
        <w:t xml:space="preserve"> </w:t>
      </w:r>
      <w:proofErr w:type="spellStart"/>
      <w:r w:rsidRPr="00397F41">
        <w:rPr>
          <w:lang w:val="en-US"/>
        </w:rPr>
        <w:t>Thuỷ</w:t>
      </w:r>
      <w:proofErr w:type="spellEnd"/>
      <w:r w:rsidRPr="00397F41">
        <w:rPr>
          <w:lang w:val="en-US"/>
        </w:rPr>
        <w:t xml:space="preserve"> </w:t>
      </w:r>
      <w:proofErr w:type="spellStart"/>
      <w:r w:rsidRPr="00397F41">
        <w:rPr>
          <w:lang w:val="en-US"/>
        </w:rPr>
        <w:t>lợi</w:t>
      </w:r>
      <w:proofErr w:type="spellEnd"/>
      <w:r>
        <w:rPr>
          <w:lang w:val="en-US"/>
        </w:rPr>
        <w:t xml:space="preserve">. </w:t>
      </w:r>
      <w:r w:rsidRPr="00397F41">
        <w:rPr>
          <w:lang w:val="en-US"/>
        </w:rPr>
        <w:t>ISBN: 978-604-82-3869-8</w:t>
      </w:r>
      <w:r w:rsidR="002C43C9" w:rsidRPr="00D528BE">
        <w:rPr>
          <w:noProof/>
          <w:lang w:val="en-US"/>
        </w:rPr>
        <w:t>.</w:t>
      </w:r>
    </w:p>
    <w:p w14:paraId="447D1F2B" w14:textId="3F725EC5" w:rsidR="002C43C9" w:rsidRPr="006D593D" w:rsidRDefault="0076350F" w:rsidP="00E01A05">
      <w:pPr>
        <w:pStyle w:val="1Phn11caV"/>
        <w:spacing w:after="120"/>
      </w:pPr>
      <w:r>
        <w:t xml:space="preserve">* </w:t>
      </w:r>
      <w:r w:rsidR="002C43C9" w:rsidRPr="006D593D">
        <w:t>Sách tham khảo</w:t>
      </w:r>
    </w:p>
    <w:p w14:paraId="58CE0921" w14:textId="77777777" w:rsidR="00E01A05" w:rsidRPr="001221B6" w:rsidRDefault="00E01A05" w:rsidP="00E01A05">
      <w:pPr>
        <w:pStyle w:val="TiliuTK"/>
        <w:rPr>
          <w:noProof/>
          <w:lang w:val="vi-VN"/>
        </w:rPr>
      </w:pPr>
      <w:r w:rsidRPr="003F1C82">
        <w:rPr>
          <w:noProof/>
          <w:lang w:val="vi-VN"/>
        </w:rPr>
        <w:t>Đặng</w:t>
      </w:r>
      <w:r>
        <w:rPr>
          <w:noProof/>
          <w:lang w:val="en-US"/>
        </w:rPr>
        <w:t>,</w:t>
      </w:r>
      <w:r w:rsidRPr="003F1C82">
        <w:rPr>
          <w:noProof/>
          <w:lang w:val="vi-VN"/>
        </w:rPr>
        <w:t xml:space="preserve"> T</w:t>
      </w:r>
      <w:r>
        <w:rPr>
          <w:noProof/>
          <w:lang w:val="en-US"/>
        </w:rPr>
        <w:t>.</w:t>
      </w:r>
      <w:r w:rsidRPr="003F1C82">
        <w:rPr>
          <w:noProof/>
          <w:lang w:val="vi-VN"/>
        </w:rPr>
        <w:t>T</w:t>
      </w:r>
      <w:r w:rsidRPr="001221B6">
        <w:rPr>
          <w:noProof/>
          <w:lang w:val="en-US"/>
        </w:rPr>
        <w:t>.</w:t>
      </w:r>
      <w:r w:rsidRPr="001221B6">
        <w:rPr>
          <w:noProof/>
          <w:lang w:val="vi-VN"/>
        </w:rPr>
        <w:t xml:space="preserve">, </w:t>
      </w:r>
      <w:r>
        <w:rPr>
          <w:noProof/>
          <w:lang w:val="en-US"/>
        </w:rPr>
        <w:t xml:space="preserve">&amp; </w:t>
      </w:r>
      <w:r w:rsidRPr="001221B6">
        <w:rPr>
          <w:noProof/>
          <w:lang w:val="vi-VN"/>
        </w:rPr>
        <w:t>Đặng</w:t>
      </w:r>
      <w:r w:rsidRPr="001221B6">
        <w:rPr>
          <w:noProof/>
          <w:lang w:val="en-US"/>
        </w:rPr>
        <w:t>,</w:t>
      </w:r>
      <w:r w:rsidRPr="001221B6">
        <w:rPr>
          <w:noProof/>
          <w:lang w:val="vi-VN"/>
        </w:rPr>
        <w:t xml:space="preserve"> V</w:t>
      </w:r>
      <w:r w:rsidRPr="001221B6">
        <w:rPr>
          <w:noProof/>
          <w:lang w:val="en-US"/>
        </w:rPr>
        <w:t>.</w:t>
      </w:r>
      <w:r w:rsidRPr="001221B6">
        <w:rPr>
          <w:noProof/>
          <w:lang w:val="vi-VN"/>
        </w:rPr>
        <w:t>Q</w:t>
      </w:r>
      <w:r w:rsidRPr="001221B6">
        <w:rPr>
          <w:noProof/>
          <w:lang w:val="en-US"/>
        </w:rPr>
        <w:t>.,</w:t>
      </w:r>
      <w:r w:rsidRPr="001221B6">
        <w:rPr>
          <w:noProof/>
          <w:lang w:val="vi-VN"/>
        </w:rPr>
        <w:t xml:space="preserve"> (2018), </w:t>
      </w:r>
      <w:r w:rsidRPr="001221B6">
        <w:rPr>
          <w:i/>
          <w:iCs/>
          <w:noProof/>
          <w:lang w:val="vi-VN"/>
        </w:rPr>
        <w:t>Gia cố đất đá và thi công công trình ngầm trong điều kiện đặc biệt</w:t>
      </w:r>
      <w:r>
        <w:rPr>
          <w:i/>
          <w:iCs/>
          <w:noProof/>
          <w:lang w:val="en-US"/>
        </w:rPr>
        <w:t>.</w:t>
      </w:r>
      <w:r w:rsidRPr="001221B6">
        <w:rPr>
          <w:noProof/>
          <w:lang w:val="vi-VN"/>
        </w:rPr>
        <w:t xml:space="preserve"> Nhà xuất bản Xây Dựng, Hà Nội, 82 trang.</w:t>
      </w:r>
    </w:p>
    <w:p w14:paraId="17B05C08" w14:textId="21A44A13" w:rsidR="002C43C9" w:rsidRDefault="002C43C9" w:rsidP="002C43C9">
      <w:pPr>
        <w:pStyle w:val="TiliuTK"/>
        <w:rPr>
          <w:noProof/>
          <w:lang w:val="en-US"/>
        </w:rPr>
      </w:pPr>
      <w:r w:rsidRPr="00D528BE">
        <w:rPr>
          <w:noProof/>
          <w:lang w:val="en-US"/>
        </w:rPr>
        <w:t xml:space="preserve">Newman, B., (2015). Theory of elasticity and applications. </w:t>
      </w:r>
      <w:r w:rsidRPr="00095A91">
        <w:rPr>
          <w:i/>
          <w:iCs/>
          <w:noProof/>
          <w:lang w:val="en-US"/>
        </w:rPr>
        <w:t>Springer</w:t>
      </w:r>
      <w:r w:rsidRPr="00D528BE">
        <w:rPr>
          <w:noProof/>
          <w:lang w:val="en-US"/>
        </w:rPr>
        <w:t>. New York, 438 pages</w:t>
      </w:r>
      <w:r w:rsidRPr="006D593D">
        <w:rPr>
          <w:noProof/>
          <w:lang w:val="en-US"/>
        </w:rPr>
        <w:t>.</w:t>
      </w:r>
    </w:p>
    <w:p w14:paraId="707F6D78" w14:textId="6D6E9CF4" w:rsidR="002C43C9" w:rsidRPr="006D593D" w:rsidRDefault="0076350F" w:rsidP="002C43C9">
      <w:pPr>
        <w:pStyle w:val="1Phn11caV"/>
      </w:pPr>
      <w:r>
        <w:t xml:space="preserve">* </w:t>
      </w:r>
      <w:r w:rsidR="002C43C9" w:rsidRPr="006D593D">
        <w:t>Luận văn Thạc sĩ, Luận án Tiến sĩ</w:t>
      </w:r>
    </w:p>
    <w:p w14:paraId="7D6BEB23" w14:textId="77777777" w:rsidR="0076350F" w:rsidRDefault="0076350F" w:rsidP="0076350F">
      <w:pPr>
        <w:pStyle w:val="TiliuTK"/>
        <w:spacing w:before="120"/>
        <w:rPr>
          <w:noProof/>
          <w:lang w:val="en-US"/>
        </w:rPr>
      </w:pPr>
      <w:r w:rsidRPr="0076350F">
        <w:rPr>
          <w:noProof/>
          <w:lang w:val="en-US"/>
        </w:rPr>
        <w:t xml:space="preserve">Adam, L. (2019), </w:t>
      </w:r>
      <w:r w:rsidRPr="0076350F">
        <w:rPr>
          <w:i/>
          <w:iCs/>
          <w:noProof/>
          <w:lang w:val="en-US"/>
        </w:rPr>
        <w:t>Effect of A on B,</w:t>
      </w:r>
      <w:r w:rsidRPr="0076350F">
        <w:rPr>
          <w:noProof/>
          <w:lang w:val="en-US"/>
        </w:rPr>
        <w:t xml:space="preserve"> Master thesis, University of ABC, Hanoi, Vietnam.</w:t>
      </w:r>
    </w:p>
    <w:p w14:paraId="48231411" w14:textId="0B9FB95D" w:rsidR="002C43C9" w:rsidRPr="006D593D" w:rsidRDefault="002C43C9" w:rsidP="002C43C9">
      <w:pPr>
        <w:pStyle w:val="TiliuTK"/>
        <w:rPr>
          <w:noProof/>
          <w:lang w:val="en-US" w:bidi="ar-SA"/>
        </w:rPr>
      </w:pPr>
      <w:r w:rsidRPr="00D528BE">
        <w:rPr>
          <w:noProof/>
          <w:lang w:val="en-US" w:bidi="ar-SA"/>
        </w:rPr>
        <w:t>Trần,</w:t>
      </w:r>
      <w:r w:rsidR="0076350F">
        <w:rPr>
          <w:noProof/>
          <w:lang w:val="en-US" w:bidi="ar-SA"/>
        </w:rPr>
        <w:t xml:space="preserve"> V.K.,</w:t>
      </w:r>
      <w:r w:rsidRPr="00D528BE">
        <w:rPr>
          <w:noProof/>
          <w:lang w:val="en-US" w:bidi="ar-SA"/>
        </w:rPr>
        <w:t xml:space="preserve"> (2017). </w:t>
      </w:r>
      <w:r w:rsidRPr="00095A91">
        <w:rPr>
          <w:i/>
          <w:iCs/>
          <w:noProof/>
          <w:lang w:val="en-US" w:bidi="ar-SA"/>
        </w:rPr>
        <w:t>Nâng cao chất lượng giáo dục đại học.</w:t>
      </w:r>
      <w:r w:rsidRPr="00D528BE">
        <w:rPr>
          <w:noProof/>
          <w:lang w:val="en-US" w:bidi="ar-SA"/>
        </w:rPr>
        <w:t xml:space="preserve"> Luận án Tiến Sỹ, Đại học Mỏ - Địa chất. Hà Nội, </w:t>
      </w:r>
      <w:r w:rsidR="0076350F">
        <w:rPr>
          <w:noProof/>
          <w:lang w:val="en-US" w:bidi="ar-SA"/>
        </w:rPr>
        <w:t xml:space="preserve">Vietnam, </w:t>
      </w:r>
      <w:r w:rsidRPr="00D528BE">
        <w:rPr>
          <w:noProof/>
          <w:lang w:val="en-US" w:bidi="ar-SA"/>
        </w:rPr>
        <w:t>313 trang</w:t>
      </w:r>
      <w:r w:rsidRPr="006D593D">
        <w:rPr>
          <w:noProof/>
          <w:lang w:val="en-US" w:bidi="ar-SA"/>
        </w:rPr>
        <w:t>.</w:t>
      </w:r>
    </w:p>
    <w:p w14:paraId="79C2A1B8" w14:textId="77777777" w:rsidR="0076350F" w:rsidRPr="0076350F" w:rsidRDefault="0076350F" w:rsidP="0076350F">
      <w:pPr>
        <w:pStyle w:val="TiliuTK"/>
        <w:spacing w:before="120"/>
        <w:rPr>
          <w:rFonts w:eastAsia="Times New Roman" w:cs="Arial"/>
          <w:i/>
          <w:iCs/>
          <w:noProof/>
          <w:spacing w:val="0"/>
          <w:szCs w:val="22"/>
          <w:lang w:val="sv-SE" w:eastAsia="ko-KR" w:bidi="ar-SA"/>
        </w:rPr>
      </w:pPr>
      <w:r w:rsidRPr="0076350F">
        <w:rPr>
          <w:rFonts w:eastAsia="Times New Roman" w:cs="Arial"/>
          <w:i/>
          <w:iCs/>
          <w:noProof/>
          <w:spacing w:val="0"/>
          <w:szCs w:val="22"/>
          <w:lang w:val="sv-SE" w:eastAsia="ko-KR" w:bidi="ar-SA"/>
        </w:rPr>
        <w:t xml:space="preserve">* Website: </w:t>
      </w:r>
    </w:p>
    <w:p w14:paraId="4A42EB2E" w14:textId="7CAC894A" w:rsidR="0076350F" w:rsidRDefault="0076350F" w:rsidP="002C43C9">
      <w:pPr>
        <w:pStyle w:val="TiliuTK"/>
        <w:rPr>
          <w:noProof/>
          <w:lang w:val="en-US" w:bidi="ar-SA"/>
        </w:rPr>
      </w:pPr>
      <w:r w:rsidRPr="0076350F">
        <w:rPr>
          <w:noProof/>
          <w:lang w:val="en-US" w:bidi="ar-SA"/>
        </w:rPr>
        <w:t xml:space="preserve">Nếu có, </w:t>
      </w:r>
      <w:r>
        <w:rPr>
          <w:noProof/>
          <w:lang w:val="en-US" w:bidi="ar-SA"/>
        </w:rPr>
        <w:t xml:space="preserve">địa chỉ trang web </w:t>
      </w:r>
      <w:r w:rsidRPr="0076350F">
        <w:rPr>
          <w:noProof/>
          <w:lang w:val="en-US" w:bidi="ar-SA"/>
        </w:rPr>
        <w:t>URL phải được cung cấp ở cuối tham chiếu, cũng như ngày truy cập.</w:t>
      </w:r>
    </w:p>
    <w:p w14:paraId="166E4CB9" w14:textId="77777777" w:rsidR="0076350F" w:rsidRDefault="0076350F" w:rsidP="002C43C9">
      <w:pPr>
        <w:pStyle w:val="TiliuTK"/>
        <w:rPr>
          <w:noProof/>
          <w:lang w:val="en-US" w:bidi="ar-SA"/>
        </w:rPr>
        <w:sectPr w:rsidR="0076350F" w:rsidSect="00F8275E">
          <w:type w:val="continuous"/>
          <w:pgSz w:w="11907" w:h="15649" w:code="9"/>
          <w:pgMar w:top="1247" w:right="1276" w:bottom="1304" w:left="1276" w:header="737" w:footer="851" w:gutter="0"/>
          <w:cols w:num="2" w:space="454"/>
          <w:docGrid w:linePitch="272"/>
        </w:sectPr>
      </w:pPr>
    </w:p>
    <w:p w14:paraId="20820FA7" w14:textId="389F4738" w:rsidR="0076350F" w:rsidRDefault="0076350F" w:rsidP="002C43C9">
      <w:pPr>
        <w:pStyle w:val="TiliuTK"/>
        <w:rPr>
          <w:noProof/>
          <w:lang w:val="en-US" w:bidi="ar-SA"/>
        </w:rPr>
        <w:sectPr w:rsidR="0076350F" w:rsidSect="0076350F">
          <w:type w:val="continuous"/>
          <w:pgSz w:w="11907" w:h="15649" w:code="9"/>
          <w:pgMar w:top="1247" w:right="1276" w:bottom="1304" w:left="1276" w:header="737" w:footer="851" w:gutter="0"/>
          <w:cols w:space="454"/>
          <w:docGrid w:linePitch="272"/>
        </w:sectPr>
      </w:pPr>
    </w:p>
    <w:p w14:paraId="0646A240" w14:textId="5E484AE6" w:rsidR="0076350F" w:rsidRDefault="0076350F" w:rsidP="002C43C9">
      <w:pPr>
        <w:pStyle w:val="TiliuTK"/>
        <w:rPr>
          <w:noProof/>
          <w:lang w:val="en-US" w:bidi="ar-SA"/>
        </w:rPr>
      </w:pPr>
    </w:p>
    <w:p w14:paraId="34042B68" w14:textId="77777777" w:rsidR="0076350F" w:rsidRDefault="0076350F">
      <w:pPr>
        <w:spacing w:before="360" w:after="240"/>
        <w:jc w:val="both"/>
        <w:rPr>
          <w:rFonts w:ascii="Cambria" w:hAnsi="Cambria"/>
          <w:b/>
          <w:sz w:val="22"/>
          <w:szCs w:val="22"/>
          <w:lang w:val="en-US" w:eastAsia="en-US"/>
        </w:rPr>
      </w:pPr>
      <w:r>
        <w:rPr>
          <w:lang w:val="en-US"/>
        </w:rPr>
        <w:br w:type="page"/>
      </w:r>
    </w:p>
    <w:p w14:paraId="59C9A13A" w14:textId="43ABE1D9" w:rsidR="00406243" w:rsidRPr="00406243" w:rsidRDefault="00406243" w:rsidP="00406243">
      <w:pPr>
        <w:pStyle w:val="1tvn"/>
      </w:pPr>
      <w:r w:rsidRPr="00406243">
        <w:rPr>
          <w:lang w:val="en-US"/>
        </w:rPr>
        <w:lastRenderedPageBreak/>
        <w:t>References</w:t>
      </w:r>
    </w:p>
    <w:p w14:paraId="473CA1A5" w14:textId="5E1F02CE" w:rsidR="00AD27D9" w:rsidRDefault="0076350F" w:rsidP="00AD27D9">
      <w:pPr>
        <w:pStyle w:val="1Phn11caV"/>
      </w:pPr>
      <w:r>
        <w:t xml:space="preserve">* </w:t>
      </w:r>
      <w:r w:rsidR="00AD27D9" w:rsidRPr="00AD27D9">
        <w:t>Paper published in journal</w:t>
      </w:r>
      <w:r w:rsidR="00AD27D9" w:rsidRPr="00AD27D9">
        <w:t> </w:t>
      </w:r>
    </w:p>
    <w:p w14:paraId="1742B4E1" w14:textId="65249387" w:rsidR="00AD27D9" w:rsidRPr="00AD27D9" w:rsidRDefault="00AD27D9" w:rsidP="00AD27D9">
      <w:pPr>
        <w:pStyle w:val="TiliuTK"/>
        <w:spacing w:before="120"/>
        <w:rPr>
          <w:noProof/>
          <w:lang w:val="fr-FR" w:bidi="ar-SA"/>
        </w:rPr>
      </w:pPr>
      <w:r w:rsidRPr="00D528BE">
        <w:rPr>
          <w:noProof/>
          <w:lang w:val="fr-FR" w:bidi="ar-SA"/>
        </w:rPr>
        <w:t xml:space="preserve">Hoxha, D., Homand, F., (2000). Microstructural approach in damage modelling. </w:t>
      </w:r>
      <w:r w:rsidRPr="00095A91">
        <w:rPr>
          <w:i/>
          <w:iCs/>
          <w:noProof/>
          <w:lang w:val="fr-FR" w:bidi="ar-SA"/>
        </w:rPr>
        <w:t>Mechanics of Materials</w:t>
      </w:r>
      <w:r>
        <w:rPr>
          <w:i/>
          <w:iCs/>
          <w:noProof/>
          <w:lang w:val="fr-FR" w:bidi="ar-SA"/>
        </w:rPr>
        <w:t>,</w:t>
      </w:r>
      <w:r w:rsidRPr="00095A91">
        <w:rPr>
          <w:i/>
          <w:iCs/>
          <w:noProof/>
          <w:lang w:val="fr-FR" w:bidi="ar-SA"/>
        </w:rPr>
        <w:t xml:space="preserve"> </w:t>
      </w:r>
      <w:r w:rsidRPr="00D528BE">
        <w:rPr>
          <w:noProof/>
          <w:lang w:val="fr-FR" w:bidi="ar-SA"/>
        </w:rPr>
        <w:t>32(3), 377</w:t>
      </w:r>
      <w:r>
        <w:rPr>
          <w:noProof/>
          <w:lang w:val="fr-FR" w:bidi="ar-SA"/>
        </w:rPr>
        <w:t>-</w:t>
      </w:r>
      <w:r w:rsidRPr="00D528BE">
        <w:rPr>
          <w:noProof/>
          <w:lang w:val="fr-FR" w:bidi="ar-SA"/>
        </w:rPr>
        <w:t>387.</w:t>
      </w:r>
    </w:p>
    <w:p w14:paraId="71E50CE3" w14:textId="1F4EDDAE" w:rsidR="00581267" w:rsidRDefault="00581267" w:rsidP="00581267">
      <w:pPr>
        <w:pStyle w:val="TiliuTK"/>
        <w:rPr>
          <w:lang w:val="en-US"/>
        </w:rPr>
      </w:pPr>
      <w:r w:rsidRPr="0076350F">
        <w:rPr>
          <w:lang w:val="en-US"/>
        </w:rPr>
        <w:t>Le, V.C.,</w:t>
      </w:r>
      <w:r w:rsidRPr="002F0742">
        <w:rPr>
          <w:lang w:val="en-US"/>
        </w:rPr>
        <w:t xml:space="preserve"> Cao</w:t>
      </w:r>
      <w:r>
        <w:rPr>
          <w:lang w:val="en-US"/>
        </w:rPr>
        <w:t>,</w:t>
      </w:r>
      <w:r w:rsidRPr="002F0742">
        <w:rPr>
          <w:lang w:val="en-US"/>
        </w:rPr>
        <w:t xml:space="preserve"> X</w:t>
      </w:r>
      <w:r>
        <w:rPr>
          <w:lang w:val="en-US"/>
        </w:rPr>
        <w:t>.</w:t>
      </w:r>
      <w:r w:rsidRPr="002F0742">
        <w:rPr>
          <w:lang w:val="en-US"/>
        </w:rPr>
        <w:t>C</w:t>
      </w:r>
      <w:r>
        <w:rPr>
          <w:lang w:val="en-US"/>
        </w:rPr>
        <w:t>.</w:t>
      </w:r>
      <w:r w:rsidRPr="002F0742">
        <w:rPr>
          <w:lang w:val="en-US"/>
        </w:rPr>
        <w:t>, L</w:t>
      </w:r>
      <w:r>
        <w:rPr>
          <w:lang w:val="en-US"/>
        </w:rPr>
        <w:t>e,</w:t>
      </w:r>
      <w:r w:rsidRPr="002F0742">
        <w:rPr>
          <w:lang w:val="en-US"/>
        </w:rPr>
        <w:t xml:space="preserve"> T</w:t>
      </w:r>
      <w:r>
        <w:rPr>
          <w:lang w:val="en-US"/>
        </w:rPr>
        <w:t>.</w:t>
      </w:r>
      <w:r w:rsidRPr="002F0742">
        <w:rPr>
          <w:lang w:val="en-US"/>
        </w:rPr>
        <w:t>T</w:t>
      </w:r>
      <w:r>
        <w:rPr>
          <w:lang w:val="en-US"/>
        </w:rPr>
        <w:t>.</w:t>
      </w:r>
      <w:r w:rsidRPr="002F0742">
        <w:rPr>
          <w:lang w:val="en-US"/>
        </w:rPr>
        <w:t>H</w:t>
      </w:r>
      <w:r>
        <w:rPr>
          <w:lang w:val="en-US"/>
        </w:rPr>
        <w:t>.</w:t>
      </w:r>
      <w:r w:rsidRPr="002F0742">
        <w:rPr>
          <w:lang w:val="en-US"/>
        </w:rPr>
        <w:t xml:space="preserve">, (2020). </w:t>
      </w:r>
      <w:r>
        <w:rPr>
          <w:lang w:val="en-US"/>
        </w:rPr>
        <w:t xml:space="preserve">Research on optimal takeoff positions of UAV </w:t>
      </w:r>
      <w:proofErr w:type="spellStart"/>
      <w:r>
        <w:rPr>
          <w:lang w:val="en-US"/>
        </w:rPr>
        <w:t>intergrated</w:t>
      </w:r>
      <w:proofErr w:type="spellEnd"/>
      <w:r>
        <w:rPr>
          <w:lang w:val="en-US"/>
        </w:rPr>
        <w:t xml:space="preserve"> GNSS-RTK in producing large scale topological maps for open - pit mines</w:t>
      </w:r>
      <w:r w:rsidRPr="00EE42B9">
        <w:rPr>
          <w:lang w:val="en-US"/>
        </w:rPr>
        <w:t>.</w:t>
      </w:r>
      <w:r>
        <w:rPr>
          <w:lang w:val="en-US"/>
        </w:rPr>
        <w:t xml:space="preserve"> </w:t>
      </w:r>
      <w:r>
        <w:rPr>
          <w:i/>
          <w:lang w:val="en-US"/>
        </w:rPr>
        <w:t>Journal of Mining and Earth Sciences</w:t>
      </w:r>
      <w:r w:rsidRPr="00EE42B9">
        <w:rPr>
          <w:lang w:val="en-US"/>
        </w:rPr>
        <w:t xml:space="preserve">, </w:t>
      </w:r>
      <w:r>
        <w:rPr>
          <w:lang w:val="en-US"/>
        </w:rPr>
        <w:t>60(05), 54-63.</w:t>
      </w:r>
      <w:r w:rsidR="00AD27D9">
        <w:rPr>
          <w:lang w:val="en-US"/>
        </w:rPr>
        <w:t xml:space="preserve"> </w:t>
      </w:r>
      <w:r w:rsidR="00AD27D9" w:rsidRPr="00104BA3">
        <w:rPr>
          <w:iCs/>
          <w:szCs w:val="22"/>
        </w:rPr>
        <w:t>(</w:t>
      </w:r>
      <w:proofErr w:type="gramStart"/>
      <w:r w:rsidR="00AD27D9" w:rsidRPr="00104BA3">
        <w:rPr>
          <w:iCs/>
          <w:szCs w:val="22"/>
        </w:rPr>
        <w:t>in</w:t>
      </w:r>
      <w:proofErr w:type="gramEnd"/>
      <w:r w:rsidR="00AD27D9" w:rsidRPr="00104BA3">
        <w:rPr>
          <w:iCs/>
          <w:szCs w:val="22"/>
        </w:rPr>
        <w:t xml:space="preserve"> Vietnamese)</w:t>
      </w:r>
      <w:r w:rsidR="00AD27D9">
        <w:rPr>
          <w:iCs/>
          <w:szCs w:val="22"/>
        </w:rPr>
        <w:t>.</w:t>
      </w:r>
    </w:p>
    <w:p w14:paraId="5BF54ABC" w14:textId="6CA93B4E" w:rsidR="00581267" w:rsidRPr="00AD27D9" w:rsidRDefault="0076350F" w:rsidP="00AD27D9">
      <w:pPr>
        <w:pStyle w:val="1Phn11caV"/>
      </w:pPr>
      <w:r>
        <w:t xml:space="preserve">* </w:t>
      </w:r>
      <w:r w:rsidR="00AD27D9" w:rsidRPr="00AD27D9">
        <w:t>Presentation at conferences</w:t>
      </w:r>
    </w:p>
    <w:p w14:paraId="4F3D27FA" w14:textId="4B972058" w:rsidR="00911224" w:rsidRDefault="00911224" w:rsidP="00AD27D9">
      <w:pPr>
        <w:pStyle w:val="TiliuTK"/>
        <w:spacing w:before="120"/>
        <w:rPr>
          <w:noProof/>
          <w:lang w:val="en-US"/>
        </w:rPr>
      </w:pPr>
      <w:r w:rsidRPr="00911224">
        <w:rPr>
          <w:noProof/>
          <w:lang w:val="en-US"/>
        </w:rPr>
        <w:t xml:space="preserve">Hoxha, D.F and Homand, F., (2008). Microstructural approach in damage. </w:t>
      </w:r>
      <w:r w:rsidRPr="00911224">
        <w:rPr>
          <w:i/>
          <w:iCs/>
          <w:noProof/>
          <w:lang w:val="en-US"/>
        </w:rPr>
        <w:t>The 2nd international conference on dynamics and control</w:t>
      </w:r>
      <w:r w:rsidRPr="00911224">
        <w:rPr>
          <w:noProof/>
          <w:lang w:val="en-US"/>
        </w:rPr>
        <w:t>. January 23-26, Norfolk, Japan, 377-387.</w:t>
      </w:r>
    </w:p>
    <w:p w14:paraId="7FC0A828" w14:textId="47A9607B" w:rsidR="00911224" w:rsidRDefault="00911224" w:rsidP="00AD27D9">
      <w:pPr>
        <w:pStyle w:val="TiliuTK"/>
        <w:spacing w:before="120"/>
        <w:rPr>
          <w:noProof/>
          <w:lang w:val="en-US"/>
        </w:rPr>
      </w:pPr>
      <w:r w:rsidRPr="00911224">
        <w:rPr>
          <w:noProof/>
          <w:lang w:val="en-US"/>
        </w:rPr>
        <w:t>Bui, T.K.T., &amp; Nguyen, M.C., (20</w:t>
      </w:r>
      <w:r w:rsidR="0076350F">
        <w:rPr>
          <w:noProof/>
          <w:lang w:val="en-US"/>
        </w:rPr>
        <w:t>19</w:t>
      </w:r>
      <w:r w:rsidRPr="00911224">
        <w:rPr>
          <w:noProof/>
          <w:lang w:val="en-US"/>
        </w:rPr>
        <w:t xml:space="preserve">). Establish 3D model from UAV and TLS data. </w:t>
      </w:r>
      <w:r w:rsidRPr="00911224">
        <w:rPr>
          <w:i/>
          <w:iCs/>
          <w:noProof/>
          <w:lang w:val="en-US"/>
        </w:rPr>
        <w:t xml:space="preserve">Annual </w:t>
      </w:r>
      <w:r w:rsidRPr="00911224">
        <w:rPr>
          <w:i/>
          <w:iCs/>
          <w:noProof/>
          <w:lang w:val="en-US"/>
        </w:rPr>
        <w:t>scientific conference 20</w:t>
      </w:r>
      <w:r>
        <w:rPr>
          <w:i/>
          <w:iCs/>
          <w:noProof/>
          <w:lang w:val="en-US"/>
        </w:rPr>
        <w:t>19</w:t>
      </w:r>
      <w:r w:rsidRPr="00911224">
        <w:rPr>
          <w:i/>
          <w:iCs/>
          <w:noProof/>
          <w:lang w:val="en-US"/>
        </w:rPr>
        <w:t xml:space="preserve">. </w:t>
      </w:r>
      <w:r w:rsidRPr="00911224">
        <w:rPr>
          <w:noProof/>
          <w:lang w:val="en-US"/>
        </w:rPr>
        <w:t>Thuy Loi university, ISBN: 978-604-82-3869-8.</w:t>
      </w:r>
    </w:p>
    <w:p w14:paraId="2E47E963" w14:textId="4661582B" w:rsidR="00911224" w:rsidRPr="00911224" w:rsidRDefault="0076350F" w:rsidP="00911224">
      <w:pPr>
        <w:pStyle w:val="1Phn11caV"/>
      </w:pPr>
      <w:r>
        <w:t xml:space="preserve">* </w:t>
      </w:r>
      <w:r w:rsidR="00911224" w:rsidRPr="00911224">
        <w:t>Book</w:t>
      </w:r>
    </w:p>
    <w:p w14:paraId="0F55AF0B" w14:textId="7833792F" w:rsidR="00406243" w:rsidRDefault="00406243" w:rsidP="00AD27D9">
      <w:pPr>
        <w:pStyle w:val="TiliuTK"/>
        <w:spacing w:before="120"/>
        <w:rPr>
          <w:iCs/>
          <w:szCs w:val="22"/>
        </w:rPr>
      </w:pPr>
      <w:r>
        <w:rPr>
          <w:noProof/>
          <w:lang w:val="en-US"/>
        </w:rPr>
        <w:t>Da</w:t>
      </w:r>
      <w:r w:rsidRPr="00AD27D9">
        <w:rPr>
          <w:noProof/>
          <w:lang w:val="en-US"/>
        </w:rPr>
        <w:t>ng</w:t>
      </w:r>
      <w:r>
        <w:rPr>
          <w:noProof/>
          <w:lang w:val="en-US"/>
        </w:rPr>
        <w:t>,</w:t>
      </w:r>
      <w:r w:rsidRPr="00AD27D9">
        <w:rPr>
          <w:noProof/>
          <w:lang w:val="en-US"/>
        </w:rPr>
        <w:t xml:space="preserve"> T</w:t>
      </w:r>
      <w:r>
        <w:rPr>
          <w:noProof/>
          <w:lang w:val="en-US"/>
        </w:rPr>
        <w:t>.</w:t>
      </w:r>
      <w:r w:rsidRPr="00AD27D9">
        <w:rPr>
          <w:noProof/>
          <w:lang w:val="en-US"/>
        </w:rPr>
        <w:t>T</w:t>
      </w:r>
      <w:r>
        <w:rPr>
          <w:noProof/>
          <w:lang w:val="en-US"/>
        </w:rPr>
        <w:t>.</w:t>
      </w:r>
      <w:r w:rsidR="00E01A05">
        <w:rPr>
          <w:noProof/>
          <w:lang w:val="en-US"/>
        </w:rPr>
        <w:t xml:space="preserve"> and </w:t>
      </w:r>
      <w:r>
        <w:rPr>
          <w:noProof/>
          <w:lang w:val="en-US"/>
        </w:rPr>
        <w:t>Da</w:t>
      </w:r>
      <w:r w:rsidRPr="00AD27D9">
        <w:rPr>
          <w:noProof/>
          <w:lang w:val="en-US"/>
        </w:rPr>
        <w:t>ng</w:t>
      </w:r>
      <w:r>
        <w:rPr>
          <w:noProof/>
          <w:lang w:val="en-US"/>
        </w:rPr>
        <w:t>,</w:t>
      </w:r>
      <w:r w:rsidRPr="003F1C82">
        <w:rPr>
          <w:noProof/>
          <w:lang w:val="vi-VN"/>
        </w:rPr>
        <w:t xml:space="preserve"> V</w:t>
      </w:r>
      <w:r>
        <w:rPr>
          <w:noProof/>
          <w:lang w:val="en-US"/>
        </w:rPr>
        <w:t>.</w:t>
      </w:r>
      <w:r w:rsidRPr="003F1C82">
        <w:rPr>
          <w:noProof/>
          <w:lang w:val="vi-VN"/>
        </w:rPr>
        <w:t>Q</w:t>
      </w:r>
      <w:r>
        <w:rPr>
          <w:noProof/>
          <w:lang w:val="en-US"/>
        </w:rPr>
        <w:t>.,</w:t>
      </w:r>
      <w:r w:rsidRPr="003F1C82">
        <w:rPr>
          <w:noProof/>
          <w:lang w:val="vi-VN"/>
        </w:rPr>
        <w:t xml:space="preserve"> (2018), </w:t>
      </w:r>
      <w:r w:rsidRPr="00F709BA">
        <w:rPr>
          <w:i/>
          <w:iCs/>
        </w:rPr>
        <w:t>Reinforcement of soil and rock and construction of underground construction in special conditions</w:t>
      </w:r>
      <w:r>
        <w:t>.</w:t>
      </w:r>
      <w:r w:rsidRPr="00063685">
        <w:t xml:space="preserve"> Construction Publishing House, Hanoi, 82 p.</w:t>
      </w:r>
      <w:r>
        <w:t xml:space="preserve"> </w:t>
      </w:r>
      <w:r w:rsidRPr="00104BA3">
        <w:rPr>
          <w:iCs/>
          <w:szCs w:val="22"/>
        </w:rPr>
        <w:t>(in Vietnamese)</w:t>
      </w:r>
      <w:r>
        <w:rPr>
          <w:iCs/>
          <w:szCs w:val="22"/>
        </w:rPr>
        <w:t>.</w:t>
      </w:r>
    </w:p>
    <w:p w14:paraId="00D3E785" w14:textId="12948305" w:rsidR="00E01A05" w:rsidRDefault="00911224" w:rsidP="00AD27D9">
      <w:pPr>
        <w:pStyle w:val="TiliuTK"/>
        <w:spacing w:before="120"/>
        <w:rPr>
          <w:noProof/>
          <w:lang w:val="en-US"/>
        </w:rPr>
      </w:pPr>
      <w:r w:rsidRPr="00D528BE">
        <w:rPr>
          <w:noProof/>
          <w:lang w:val="en-US"/>
        </w:rPr>
        <w:t xml:space="preserve">Newman, B., (2015). </w:t>
      </w:r>
      <w:r w:rsidRPr="00911224">
        <w:rPr>
          <w:i/>
          <w:iCs/>
          <w:noProof/>
          <w:lang w:val="en-US"/>
        </w:rPr>
        <w:t xml:space="preserve">Theory of elasticity and applications. </w:t>
      </w:r>
      <w:r w:rsidRPr="00911224">
        <w:rPr>
          <w:noProof/>
          <w:lang w:val="en-US"/>
        </w:rPr>
        <w:t>Springer.</w:t>
      </w:r>
      <w:r w:rsidRPr="00D528BE">
        <w:rPr>
          <w:noProof/>
          <w:lang w:val="en-US"/>
        </w:rPr>
        <w:t xml:space="preserve"> New York, 438 pages</w:t>
      </w:r>
    </w:p>
    <w:p w14:paraId="4948D8F9" w14:textId="6014FD22" w:rsidR="0076350F" w:rsidRPr="0076350F" w:rsidRDefault="0076350F" w:rsidP="0076350F">
      <w:pPr>
        <w:pStyle w:val="TiliuTK"/>
        <w:spacing w:before="120"/>
        <w:rPr>
          <w:noProof/>
          <w:lang w:val="en-US"/>
        </w:rPr>
      </w:pPr>
      <w:r w:rsidRPr="0076350F">
        <w:rPr>
          <w:rFonts w:eastAsia="Times New Roman" w:cs="Arial"/>
          <w:i/>
          <w:iCs/>
          <w:noProof/>
          <w:spacing w:val="0"/>
          <w:szCs w:val="22"/>
          <w:lang w:val="sv-SE" w:eastAsia="ko-KR" w:bidi="ar-SA"/>
        </w:rPr>
        <w:t xml:space="preserve">* </w:t>
      </w:r>
      <w:r w:rsidRPr="0076350F">
        <w:rPr>
          <w:rFonts w:eastAsia="Times New Roman" w:cs="Arial"/>
          <w:i/>
          <w:iCs/>
          <w:noProof/>
          <w:spacing w:val="0"/>
          <w:szCs w:val="22"/>
          <w:lang w:val="sv-SE" w:eastAsia="ko-KR" w:bidi="ar-SA"/>
        </w:rPr>
        <w:t>Other archived or unpublished documents:</w:t>
      </w:r>
      <w:r w:rsidRPr="0076350F">
        <w:rPr>
          <w:noProof/>
          <w:lang w:val="en-US"/>
        </w:rPr>
        <w:t xml:space="preserve"> </w:t>
      </w:r>
    </w:p>
    <w:p w14:paraId="0AB8AEBD" w14:textId="5D0E0D2C" w:rsidR="0076350F" w:rsidRDefault="0076350F" w:rsidP="0076350F">
      <w:pPr>
        <w:pStyle w:val="TiliuTK"/>
        <w:spacing w:before="120"/>
        <w:rPr>
          <w:noProof/>
          <w:lang w:val="en-US"/>
        </w:rPr>
      </w:pPr>
      <w:r w:rsidRPr="0076350F">
        <w:rPr>
          <w:noProof/>
          <w:lang w:val="en-US"/>
        </w:rPr>
        <w:t xml:space="preserve">Adam, L. (2019), </w:t>
      </w:r>
      <w:r w:rsidRPr="0076350F">
        <w:rPr>
          <w:i/>
          <w:iCs/>
          <w:noProof/>
          <w:lang w:val="en-US"/>
        </w:rPr>
        <w:t>Effect of A on B,</w:t>
      </w:r>
      <w:r w:rsidRPr="0076350F">
        <w:rPr>
          <w:noProof/>
          <w:lang w:val="en-US"/>
        </w:rPr>
        <w:t xml:space="preserve"> Master thesis, University of ABC, Hanoi, Vietnam.</w:t>
      </w:r>
    </w:p>
    <w:p w14:paraId="7F1C2F64" w14:textId="62E1BB11" w:rsidR="0076350F" w:rsidRPr="0076350F" w:rsidRDefault="0076350F" w:rsidP="0076350F">
      <w:pPr>
        <w:pStyle w:val="TiliuTK"/>
        <w:rPr>
          <w:noProof/>
          <w:lang w:val="en-US" w:bidi="ar-SA"/>
        </w:rPr>
      </w:pPr>
      <w:r w:rsidRPr="00D528BE">
        <w:rPr>
          <w:noProof/>
          <w:lang w:val="en-US" w:bidi="ar-SA"/>
        </w:rPr>
        <w:t>Tr</w:t>
      </w:r>
      <w:r>
        <w:rPr>
          <w:noProof/>
          <w:lang w:val="en-US" w:bidi="ar-SA"/>
        </w:rPr>
        <w:t>a</w:t>
      </w:r>
      <w:r w:rsidRPr="00D528BE">
        <w:rPr>
          <w:noProof/>
          <w:lang w:val="en-US" w:bidi="ar-SA"/>
        </w:rPr>
        <w:t>n,</w:t>
      </w:r>
      <w:r>
        <w:rPr>
          <w:noProof/>
          <w:lang w:val="en-US" w:bidi="ar-SA"/>
        </w:rPr>
        <w:t xml:space="preserve"> V.K.,</w:t>
      </w:r>
      <w:r w:rsidRPr="00D528BE">
        <w:rPr>
          <w:noProof/>
          <w:lang w:val="en-US" w:bidi="ar-SA"/>
        </w:rPr>
        <w:t xml:space="preserve"> (2017). </w:t>
      </w:r>
      <w:r w:rsidRPr="0076350F">
        <w:rPr>
          <w:i/>
          <w:iCs/>
          <w:noProof/>
          <w:lang w:val="en-US" w:bidi="ar-SA"/>
        </w:rPr>
        <w:t>Improve the quality of higher education.</w:t>
      </w:r>
      <w:r w:rsidRPr="0076350F">
        <w:rPr>
          <w:noProof/>
          <w:lang w:val="en-US" w:bidi="ar-SA"/>
        </w:rPr>
        <w:t xml:space="preserve"> </w:t>
      </w:r>
      <w:r>
        <w:rPr>
          <w:noProof/>
          <w:lang w:val="en-US" w:bidi="ar-SA"/>
        </w:rPr>
        <w:t>PhD</w:t>
      </w:r>
      <w:r w:rsidRPr="0076350F">
        <w:rPr>
          <w:noProof/>
          <w:lang w:val="en-US" w:bidi="ar-SA"/>
        </w:rPr>
        <w:t xml:space="preserve"> Thesis, University of Mining </w:t>
      </w:r>
      <w:r>
        <w:rPr>
          <w:noProof/>
          <w:lang w:val="en-US" w:bidi="ar-SA"/>
        </w:rPr>
        <w:t>–</w:t>
      </w:r>
      <w:r w:rsidRPr="0076350F">
        <w:rPr>
          <w:noProof/>
          <w:lang w:val="en-US" w:bidi="ar-SA"/>
        </w:rPr>
        <w:t xml:space="preserve"> Geology</w:t>
      </w:r>
      <w:r>
        <w:rPr>
          <w:noProof/>
          <w:lang w:val="en-US" w:bidi="ar-SA"/>
        </w:rPr>
        <w:t>,</w:t>
      </w:r>
      <w:r w:rsidRPr="0076350F">
        <w:rPr>
          <w:noProof/>
          <w:lang w:val="en-US" w:bidi="ar-SA"/>
        </w:rPr>
        <w:t xml:space="preserve"> Hanoi,</w:t>
      </w:r>
      <w:r>
        <w:rPr>
          <w:noProof/>
          <w:lang w:val="en-US" w:bidi="ar-SA"/>
        </w:rPr>
        <w:t xml:space="preserve"> Vietnam.</w:t>
      </w:r>
      <w:r w:rsidRPr="0076350F">
        <w:rPr>
          <w:noProof/>
          <w:lang w:val="en-US" w:bidi="ar-SA"/>
        </w:rPr>
        <w:t xml:space="preserve"> 313 pages.</w:t>
      </w:r>
    </w:p>
    <w:p w14:paraId="4CF99646" w14:textId="1E06DB7D" w:rsidR="0076350F" w:rsidRPr="0076350F" w:rsidRDefault="0076350F" w:rsidP="0076350F">
      <w:pPr>
        <w:pStyle w:val="TiliuTK"/>
        <w:spacing w:before="120"/>
        <w:rPr>
          <w:rFonts w:eastAsia="Times New Roman" w:cs="Arial"/>
          <w:i/>
          <w:iCs/>
          <w:noProof/>
          <w:spacing w:val="0"/>
          <w:szCs w:val="22"/>
          <w:lang w:val="sv-SE" w:eastAsia="ko-KR" w:bidi="ar-SA"/>
        </w:rPr>
      </w:pPr>
      <w:r w:rsidRPr="0076350F">
        <w:rPr>
          <w:rFonts w:eastAsia="Times New Roman" w:cs="Arial"/>
          <w:i/>
          <w:iCs/>
          <w:noProof/>
          <w:spacing w:val="0"/>
          <w:szCs w:val="22"/>
          <w:lang w:val="sv-SE" w:eastAsia="ko-KR" w:bidi="ar-SA"/>
        </w:rPr>
        <w:t xml:space="preserve">* Website: </w:t>
      </w:r>
    </w:p>
    <w:p w14:paraId="6782B1A2" w14:textId="0C081E9B" w:rsidR="00911224" w:rsidRPr="0076350F" w:rsidRDefault="0076350F" w:rsidP="0076350F">
      <w:pPr>
        <w:pStyle w:val="TiliuTK"/>
        <w:spacing w:before="120"/>
        <w:rPr>
          <w:noProof/>
          <w:lang w:val="en-US"/>
        </w:rPr>
      </w:pPr>
      <w:r w:rsidRPr="0076350F">
        <w:rPr>
          <w:noProof/>
          <w:lang w:val="en-US"/>
        </w:rPr>
        <w:t>If available, the URL must be provided at the end of the reference, as well as the accessing date.</w:t>
      </w:r>
    </w:p>
    <w:p w14:paraId="2A022C3D" w14:textId="30459656" w:rsidR="006B61FC" w:rsidRDefault="006B61FC" w:rsidP="00A455DD">
      <w:pPr>
        <w:pStyle w:val="TiliuTK"/>
        <w:rPr>
          <w:lang w:val="sv-SE"/>
        </w:rPr>
        <w:sectPr w:rsidR="006B61FC" w:rsidSect="004105D2">
          <w:headerReference w:type="even" r:id="rId20"/>
          <w:headerReference w:type="default" r:id="rId21"/>
          <w:type w:val="continuous"/>
          <w:pgSz w:w="11907" w:h="15649" w:code="9"/>
          <w:pgMar w:top="1247" w:right="1276" w:bottom="1304" w:left="1276" w:header="737" w:footer="851" w:gutter="0"/>
          <w:cols w:num="2" w:space="454"/>
          <w:docGrid w:linePitch="272"/>
        </w:sectPr>
      </w:pPr>
    </w:p>
    <w:p w14:paraId="2621F238" w14:textId="7F561F1D" w:rsidR="00056B84" w:rsidRPr="008A71C1" w:rsidRDefault="00056B84" w:rsidP="00AC055A">
      <w:pPr>
        <w:pStyle w:val="TiliuTK"/>
        <w:rPr>
          <w:lang w:val="sv-SE"/>
        </w:rPr>
      </w:pPr>
    </w:p>
    <w:sectPr w:rsidR="00056B84" w:rsidRPr="008A71C1" w:rsidSect="00056B84">
      <w:type w:val="continuous"/>
      <w:pgSz w:w="11907" w:h="15649" w:code="9"/>
      <w:pgMar w:top="1247" w:right="1276" w:bottom="1304" w:left="1276" w:header="737" w:footer="851"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77D6" w14:textId="77777777" w:rsidR="00253BED" w:rsidRDefault="00253BED" w:rsidP="00E545BD">
      <w:r>
        <w:separator/>
      </w:r>
    </w:p>
  </w:endnote>
  <w:endnote w:type="continuationSeparator" w:id="0">
    <w:p w14:paraId="639F3738" w14:textId="77777777" w:rsidR="00253BED" w:rsidRDefault="00253BED" w:rsidP="00E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9415" w14:textId="77777777" w:rsidR="00253BED" w:rsidRDefault="00253BED" w:rsidP="00E545BD">
      <w:r>
        <w:separator/>
      </w:r>
    </w:p>
  </w:footnote>
  <w:footnote w:type="continuationSeparator" w:id="0">
    <w:p w14:paraId="10159BEF" w14:textId="77777777" w:rsidR="00253BED" w:rsidRDefault="00253BED" w:rsidP="00E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897" w14:textId="1E0DFFBB" w:rsidR="00696987" w:rsidRPr="006F662A" w:rsidRDefault="00696987" w:rsidP="00C424DC">
    <w:pPr>
      <w:pStyle w:val="Header"/>
      <w:jc w:val="left"/>
      <w:rPr>
        <w:rFonts w:ascii="Cambria" w:hAnsi="Cambria"/>
        <w:i/>
      </w:rPr>
    </w:pPr>
    <w:r w:rsidRPr="007D5114">
      <w:rPr>
        <w:rFonts w:ascii="Cambria" w:hAnsi="Cambria"/>
      </w:rPr>
      <w:t>2</w:t>
    </w:r>
    <w:r>
      <w:rPr>
        <w:rFonts w:ascii="Cambria" w:hAnsi="Cambria"/>
        <w:i/>
      </w:rPr>
      <w:tab/>
    </w:r>
    <w:proofErr w:type="spellStart"/>
    <w:r>
      <w:rPr>
        <w:rFonts w:ascii="Cambria" w:hAnsi="Cambria"/>
        <w:i/>
      </w:rPr>
      <w:t>Khai</w:t>
    </w:r>
    <w:proofErr w:type="spellEnd"/>
    <w:r>
      <w:rPr>
        <w:rFonts w:ascii="Cambria" w:hAnsi="Cambria"/>
        <w:i/>
      </w:rPr>
      <w:t xml:space="preserve"> Cong Pham</w:t>
    </w:r>
    <w:r w:rsidRPr="006F662A">
      <w:rPr>
        <w:rFonts w:ascii="Cambria" w:hAnsi="Cambria"/>
        <w:i/>
      </w:rPr>
      <w:t>/</w:t>
    </w:r>
    <w:r>
      <w:rPr>
        <w:rFonts w:ascii="Cambria" w:hAnsi="Cambria"/>
        <w:i/>
      </w:rPr>
      <w:t xml:space="preserve">Journal of Mining and Earth Sciences 60 (6), </w:t>
    </w:r>
    <w:r w:rsidR="00AD1FA6">
      <w:rPr>
        <w:rFonts w:ascii="Cambria" w:hAnsi="Cambria"/>
        <w:i/>
      </w:rPr>
      <w:t>1 - 10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8D45" w14:textId="69BFFEC7" w:rsidR="00696987" w:rsidRPr="00ED559E" w:rsidRDefault="00696987" w:rsidP="00C424DC">
    <w:pPr>
      <w:pStyle w:val="Header"/>
      <w:tabs>
        <w:tab w:val="clear" w:pos="4680"/>
        <w:tab w:val="center" w:pos="4760"/>
      </w:tabs>
      <w:spacing w:before="0" w:after="0"/>
      <w:ind w:right="-284"/>
      <w:jc w:val="left"/>
    </w:pPr>
    <w:r>
      <w:rPr>
        <w:rFonts w:ascii="Cambria" w:hAnsi="Cambria"/>
      </w:rPr>
      <w:tab/>
    </w:r>
    <w:r w:rsidRPr="00ED559E">
      <w:rPr>
        <w:rFonts w:ascii="Cambria" w:hAnsi="Cambria"/>
      </w:rPr>
      <w:t>Journal</w:t>
    </w:r>
    <w:r>
      <w:rPr>
        <w:rFonts w:ascii="Cambria" w:hAnsi="Cambria"/>
      </w:rPr>
      <w:t xml:space="preserve"> </w:t>
    </w:r>
    <w:r w:rsidRPr="00ED559E">
      <w:rPr>
        <w:rFonts w:ascii="Cambria" w:hAnsi="Cambria"/>
      </w:rPr>
      <w:t>of</w:t>
    </w:r>
    <w:r>
      <w:rPr>
        <w:rFonts w:ascii="Cambria" w:hAnsi="Cambria"/>
      </w:rPr>
      <w:t xml:space="preserve"> </w:t>
    </w:r>
    <w:r w:rsidRPr="00ED559E">
      <w:rPr>
        <w:rFonts w:ascii="Cambria" w:hAnsi="Cambria"/>
      </w:rPr>
      <w:t>Mining</w:t>
    </w:r>
    <w:r>
      <w:rPr>
        <w:rFonts w:ascii="Cambria" w:hAnsi="Cambria"/>
      </w:rPr>
      <w:t xml:space="preserve"> </w:t>
    </w:r>
    <w:r w:rsidRPr="00ED559E">
      <w:rPr>
        <w:rFonts w:ascii="Cambria" w:hAnsi="Cambria"/>
      </w:rPr>
      <w:t>and</w:t>
    </w:r>
    <w:r>
      <w:rPr>
        <w:rFonts w:ascii="Cambria" w:hAnsi="Cambria"/>
      </w:rPr>
      <w:t xml:space="preserve"> </w:t>
    </w:r>
    <w:r w:rsidRPr="00ED559E">
      <w:rPr>
        <w:rFonts w:ascii="Cambria" w:hAnsi="Cambria"/>
      </w:rPr>
      <w:t>Earth</w:t>
    </w:r>
    <w:r>
      <w:rPr>
        <w:rFonts w:ascii="Cambria" w:hAnsi="Cambria"/>
      </w:rPr>
      <w:t xml:space="preserve"> </w:t>
    </w:r>
    <w:r w:rsidRPr="00ED559E">
      <w:rPr>
        <w:rFonts w:ascii="Cambria" w:hAnsi="Cambria"/>
      </w:rPr>
      <w:t>Sciences</w:t>
    </w:r>
    <w:r>
      <w:rPr>
        <w:rFonts w:ascii="Cambria" w:hAnsi="Cambria"/>
      </w:rPr>
      <w:t xml:space="preserve"> </w:t>
    </w:r>
    <w:r w:rsidRPr="00ED559E">
      <w:rPr>
        <w:rFonts w:ascii="Cambria" w:hAnsi="Cambria"/>
      </w:rPr>
      <w:t>Vol.</w:t>
    </w:r>
    <w:r>
      <w:rPr>
        <w:rFonts w:ascii="Cambria" w:hAnsi="Cambria"/>
      </w:rPr>
      <w:t xml:space="preserve"> </w:t>
    </w:r>
    <w:r w:rsidR="001D37C1">
      <w:rPr>
        <w:rFonts w:ascii="Cambria" w:hAnsi="Cambria"/>
      </w:rPr>
      <w:t>xx</w:t>
    </w:r>
    <w:r>
      <w:rPr>
        <w:rFonts w:ascii="Cambria" w:hAnsi="Cambria"/>
      </w:rPr>
      <w:t xml:space="preserve">, Issue </w:t>
    </w:r>
    <w:r w:rsidR="001D37C1">
      <w:rPr>
        <w:rFonts w:ascii="Cambria" w:hAnsi="Cambria"/>
      </w:rPr>
      <w:t>xx</w:t>
    </w:r>
    <w:r>
      <w:rPr>
        <w:rFonts w:ascii="Cambria" w:hAnsi="Cambria"/>
      </w:rPr>
      <w:t xml:space="preserve"> </w:t>
    </w:r>
    <w:r w:rsidRPr="00ED559E">
      <w:rPr>
        <w:rFonts w:ascii="Cambria" w:hAnsi="Cambria"/>
      </w:rPr>
      <w:t>(</w:t>
    </w:r>
    <w:r>
      <w:rPr>
        <w:rFonts w:ascii="Cambria" w:hAnsi="Cambria"/>
      </w:rPr>
      <w:t>20</w:t>
    </w:r>
    <w:r w:rsidR="001D37C1">
      <w:rPr>
        <w:rFonts w:ascii="Cambria" w:hAnsi="Cambria"/>
      </w:rPr>
      <w:t>xx</w:t>
    </w:r>
    <w:r w:rsidRPr="00ED559E">
      <w:rPr>
        <w:rFonts w:ascii="Cambria" w:hAnsi="Cambria"/>
      </w:rPr>
      <w:t>)</w:t>
    </w:r>
    <w:r>
      <w:rPr>
        <w:rFonts w:ascii="Cambria" w:hAnsi="Cambria"/>
      </w:rPr>
      <w:t xml:space="preserve"> </w:t>
    </w:r>
    <w:r w:rsidR="00AD1FA6">
      <w:rPr>
        <w:rFonts w:ascii="Cambria" w:hAnsi="Cambria"/>
      </w:rPr>
      <w:t>1 - 10</w:t>
    </w:r>
    <w:r>
      <w:rPr>
        <w:rFonts w:ascii="Cambria" w:hAnsi="Cambria"/>
      </w:rPr>
      <w:tab/>
    </w: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04EA3">
      <w:rPr>
        <w:rFonts w:ascii="Cambria" w:hAnsi="Cambria"/>
        <w:noProof/>
      </w:rPr>
      <w:t>1</w:t>
    </w:r>
    <w:r>
      <w:rPr>
        <w:rFonts w:ascii="Cambria" w:hAnsi="Cambr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6FDB" w14:textId="4F79DDE4" w:rsidR="00696987" w:rsidRPr="006F662A" w:rsidRDefault="00696987" w:rsidP="007142DB">
    <w:pPr>
      <w:pStyle w:val="Header"/>
      <w:spacing w:before="0" w:after="0"/>
      <w:jc w:val="right"/>
      <w:rPr>
        <w:rFonts w:ascii="Cambria" w:hAnsi="Cambria"/>
        <w:i/>
      </w:rPr>
    </w:pPr>
    <w:r>
      <w:rPr>
        <w:rFonts w:ascii="Cambria" w:hAnsi="Cambria"/>
        <w:i/>
      </w:rPr>
      <w:tab/>
    </w:r>
    <w:proofErr w:type="spellStart"/>
    <w:r w:rsidR="00A66491">
      <w:rPr>
        <w:rFonts w:ascii="Cambria" w:hAnsi="Cambria"/>
        <w:i/>
      </w:rPr>
      <w:t>Trần</w:t>
    </w:r>
    <w:proofErr w:type="spellEnd"/>
    <w:r w:rsidR="00A66491">
      <w:rPr>
        <w:rFonts w:ascii="Cambria" w:hAnsi="Cambria"/>
        <w:i/>
      </w:rPr>
      <w:t xml:space="preserve"> </w:t>
    </w:r>
    <w:proofErr w:type="spellStart"/>
    <w:r w:rsidR="00A66491">
      <w:rPr>
        <w:rFonts w:ascii="Cambria" w:hAnsi="Cambria"/>
        <w:i/>
      </w:rPr>
      <w:t>Trung</w:t>
    </w:r>
    <w:proofErr w:type="spellEnd"/>
    <w:r w:rsidR="00A66491">
      <w:rPr>
        <w:rFonts w:ascii="Cambria" w:hAnsi="Cambria"/>
        <w:i/>
      </w:rPr>
      <w:t xml:space="preserve"> Anh </w:t>
    </w:r>
    <w:proofErr w:type="spellStart"/>
    <w:r w:rsidR="00A66491">
      <w:rPr>
        <w:rFonts w:ascii="Cambria" w:hAnsi="Cambria"/>
        <w:i/>
      </w:rPr>
      <w:t>và</w:t>
    </w:r>
    <w:proofErr w:type="spellEnd"/>
    <w:r w:rsidR="00A66491">
      <w:rPr>
        <w:rFonts w:ascii="Cambria" w:hAnsi="Cambria"/>
        <w:i/>
      </w:rPr>
      <w:t xml:space="preserve"> </w:t>
    </w:r>
    <w:proofErr w:type="spellStart"/>
    <w:proofErr w:type="gramStart"/>
    <w:r w:rsidR="00A66491">
      <w:rPr>
        <w:rFonts w:ascii="Cambria" w:hAnsi="Cambria"/>
        <w:i/>
      </w:rPr>
      <w:t>nnk</w:t>
    </w:r>
    <w:proofErr w:type="spellEnd"/>
    <w:r w:rsidR="00A66491">
      <w:rPr>
        <w:rFonts w:ascii="Cambria" w:hAnsi="Cambria"/>
        <w:i/>
      </w:rPr>
      <w:t>./</w:t>
    </w:r>
    <w:proofErr w:type="spellStart"/>
    <w:proofErr w:type="gramEnd"/>
    <w:r>
      <w:rPr>
        <w:rFonts w:ascii="Cambria" w:hAnsi="Cambria"/>
        <w:i/>
      </w:rPr>
      <w:t>Tạp</w:t>
    </w:r>
    <w:proofErr w:type="spellEnd"/>
    <w:r>
      <w:rPr>
        <w:rFonts w:ascii="Cambria" w:hAnsi="Cambria"/>
        <w:i/>
      </w:rPr>
      <w:t xml:space="preserve"> </w:t>
    </w:r>
    <w:proofErr w:type="spellStart"/>
    <w:r>
      <w:rPr>
        <w:rFonts w:ascii="Cambria" w:hAnsi="Cambria"/>
        <w:i/>
      </w:rPr>
      <w:t>chí</w:t>
    </w:r>
    <w:proofErr w:type="spellEnd"/>
    <w:r>
      <w:rPr>
        <w:rFonts w:ascii="Cambria" w:hAnsi="Cambria"/>
        <w:i/>
      </w:rPr>
      <w:t xml:space="preserve"> Khoa </w:t>
    </w:r>
    <w:proofErr w:type="spellStart"/>
    <w:r>
      <w:rPr>
        <w:rFonts w:ascii="Cambria" w:hAnsi="Cambria"/>
        <w:i/>
      </w:rPr>
      <w:t>học</w:t>
    </w:r>
    <w:proofErr w:type="spellEnd"/>
    <w:r>
      <w:rPr>
        <w:rFonts w:ascii="Cambria" w:hAnsi="Cambria"/>
        <w:i/>
      </w:rPr>
      <w:t xml:space="preserve"> </w:t>
    </w:r>
    <w:proofErr w:type="spellStart"/>
    <w:r>
      <w:rPr>
        <w:rFonts w:ascii="Cambria" w:hAnsi="Cambria"/>
        <w:i/>
      </w:rPr>
      <w:t>Kỹ</w:t>
    </w:r>
    <w:proofErr w:type="spellEnd"/>
    <w:r>
      <w:rPr>
        <w:rFonts w:ascii="Cambria" w:hAnsi="Cambria"/>
        <w:i/>
      </w:rPr>
      <w:t xml:space="preserve"> </w:t>
    </w:r>
    <w:proofErr w:type="spellStart"/>
    <w:r>
      <w:rPr>
        <w:rFonts w:ascii="Cambria" w:hAnsi="Cambria"/>
        <w:i/>
      </w:rPr>
      <w:t>thuật</w:t>
    </w:r>
    <w:proofErr w:type="spellEnd"/>
    <w:r>
      <w:rPr>
        <w:rFonts w:ascii="Cambria" w:hAnsi="Cambria"/>
        <w:i/>
      </w:rPr>
      <w:t xml:space="preserve"> </w:t>
    </w:r>
    <w:proofErr w:type="spellStart"/>
    <w:r>
      <w:rPr>
        <w:rFonts w:ascii="Cambria" w:hAnsi="Cambria"/>
        <w:i/>
      </w:rPr>
      <w:t>Mỏ</w:t>
    </w:r>
    <w:proofErr w:type="spellEnd"/>
    <w:r>
      <w:rPr>
        <w:rFonts w:ascii="Cambria" w:hAnsi="Cambria"/>
        <w:i/>
      </w:rPr>
      <w:t xml:space="preserve"> - </w:t>
    </w:r>
    <w:proofErr w:type="spellStart"/>
    <w:r>
      <w:rPr>
        <w:rFonts w:ascii="Cambria" w:hAnsi="Cambria"/>
        <w:i/>
      </w:rPr>
      <w:t>Địa</w:t>
    </w:r>
    <w:proofErr w:type="spellEnd"/>
    <w:r>
      <w:rPr>
        <w:rFonts w:ascii="Cambria" w:hAnsi="Cambria"/>
        <w:i/>
      </w:rPr>
      <w:t xml:space="preserve"> </w:t>
    </w:r>
    <w:proofErr w:type="spellStart"/>
    <w:r>
      <w:rPr>
        <w:rFonts w:ascii="Cambria" w:hAnsi="Cambria"/>
        <w:i/>
      </w:rPr>
      <w:t>chất</w:t>
    </w:r>
    <w:proofErr w:type="spellEnd"/>
    <w:r>
      <w:rPr>
        <w:rFonts w:ascii="Cambria" w:hAnsi="Cambria"/>
        <w:i/>
      </w:rPr>
      <w:t xml:space="preserve"> 63 (5), </w:t>
    </w:r>
    <w:r w:rsidR="00AD1FA6">
      <w:rPr>
        <w:rFonts w:ascii="Cambria" w:hAnsi="Cambria"/>
        <w:i/>
      </w:rPr>
      <w:t>1 - 10</w:t>
    </w:r>
    <w:r>
      <w:rPr>
        <w:rFonts w:ascii="Cambria" w:hAnsi="Cambria"/>
        <w:i/>
      </w:rPr>
      <w:tab/>
    </w:r>
    <w:r w:rsidRPr="007142DB">
      <w:rPr>
        <w:rFonts w:ascii="Cambria" w:hAnsi="Cambria"/>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C9A7" w14:textId="3856E309" w:rsidR="00696987" w:rsidRPr="008E53F7" w:rsidRDefault="00696987" w:rsidP="008E53F7">
    <w:pPr>
      <w:pStyle w:val="Header"/>
      <w:spacing w:before="0" w:after="0"/>
      <w:jc w:val="center"/>
    </w:pPr>
    <w:r>
      <w:rPr>
        <w:rFonts w:ascii="Cambria" w:hAnsi="Cambria"/>
        <w:i/>
      </w:rPr>
      <w:tab/>
    </w:r>
    <w:proofErr w:type="spellStart"/>
    <w:r w:rsidR="00A66491">
      <w:rPr>
        <w:rFonts w:ascii="Cambria" w:hAnsi="Cambria"/>
        <w:i/>
      </w:rPr>
      <w:t>Trần</w:t>
    </w:r>
    <w:proofErr w:type="spellEnd"/>
    <w:r w:rsidR="00A66491">
      <w:rPr>
        <w:rFonts w:ascii="Cambria" w:hAnsi="Cambria"/>
        <w:i/>
      </w:rPr>
      <w:t xml:space="preserve"> </w:t>
    </w:r>
    <w:proofErr w:type="spellStart"/>
    <w:r w:rsidR="00A66491">
      <w:rPr>
        <w:rFonts w:ascii="Cambria" w:hAnsi="Cambria"/>
        <w:i/>
      </w:rPr>
      <w:t>Trung</w:t>
    </w:r>
    <w:proofErr w:type="spellEnd"/>
    <w:r w:rsidR="00A66491">
      <w:rPr>
        <w:rFonts w:ascii="Cambria" w:hAnsi="Cambria"/>
        <w:i/>
      </w:rPr>
      <w:t xml:space="preserve"> Anh </w:t>
    </w:r>
    <w:proofErr w:type="spellStart"/>
    <w:r w:rsidR="00A66491">
      <w:rPr>
        <w:rFonts w:ascii="Cambria" w:hAnsi="Cambria"/>
        <w:i/>
      </w:rPr>
      <w:t>và</w:t>
    </w:r>
    <w:proofErr w:type="spellEnd"/>
    <w:r w:rsidR="00A66491">
      <w:rPr>
        <w:rFonts w:ascii="Cambria" w:hAnsi="Cambria"/>
        <w:i/>
      </w:rPr>
      <w:t xml:space="preserve"> </w:t>
    </w:r>
    <w:proofErr w:type="spellStart"/>
    <w:proofErr w:type="gramStart"/>
    <w:r w:rsidR="00A66491">
      <w:rPr>
        <w:rFonts w:ascii="Cambria" w:hAnsi="Cambria"/>
        <w:i/>
      </w:rPr>
      <w:t>nnk</w:t>
    </w:r>
    <w:proofErr w:type="spellEnd"/>
    <w:r w:rsidR="00A66491">
      <w:rPr>
        <w:rFonts w:ascii="Cambria" w:hAnsi="Cambria"/>
        <w:i/>
      </w:rPr>
      <w:t>./</w:t>
    </w:r>
    <w:proofErr w:type="spellStart"/>
    <w:proofErr w:type="gramEnd"/>
    <w:r>
      <w:rPr>
        <w:rFonts w:ascii="Cambria" w:hAnsi="Cambria"/>
        <w:i/>
      </w:rPr>
      <w:t>Tạp</w:t>
    </w:r>
    <w:proofErr w:type="spellEnd"/>
    <w:r>
      <w:rPr>
        <w:rFonts w:ascii="Cambria" w:hAnsi="Cambria"/>
        <w:i/>
      </w:rPr>
      <w:t xml:space="preserve"> </w:t>
    </w:r>
    <w:proofErr w:type="spellStart"/>
    <w:r>
      <w:rPr>
        <w:rFonts w:ascii="Cambria" w:hAnsi="Cambria"/>
        <w:i/>
      </w:rPr>
      <w:t>chí</w:t>
    </w:r>
    <w:proofErr w:type="spellEnd"/>
    <w:r>
      <w:rPr>
        <w:rFonts w:ascii="Cambria" w:hAnsi="Cambria"/>
        <w:i/>
      </w:rPr>
      <w:t xml:space="preserve"> Khoa </w:t>
    </w:r>
    <w:proofErr w:type="spellStart"/>
    <w:r>
      <w:rPr>
        <w:rFonts w:ascii="Cambria" w:hAnsi="Cambria"/>
        <w:i/>
      </w:rPr>
      <w:t>học</w:t>
    </w:r>
    <w:proofErr w:type="spellEnd"/>
    <w:r>
      <w:rPr>
        <w:rFonts w:ascii="Cambria" w:hAnsi="Cambria"/>
        <w:i/>
      </w:rPr>
      <w:t xml:space="preserve"> </w:t>
    </w:r>
    <w:proofErr w:type="spellStart"/>
    <w:r>
      <w:rPr>
        <w:rFonts w:ascii="Cambria" w:hAnsi="Cambria"/>
        <w:i/>
      </w:rPr>
      <w:t>Kỹ</w:t>
    </w:r>
    <w:proofErr w:type="spellEnd"/>
    <w:r>
      <w:rPr>
        <w:rFonts w:ascii="Cambria" w:hAnsi="Cambria"/>
        <w:i/>
      </w:rPr>
      <w:t xml:space="preserve"> </w:t>
    </w:r>
    <w:proofErr w:type="spellStart"/>
    <w:r>
      <w:rPr>
        <w:rFonts w:ascii="Cambria" w:hAnsi="Cambria"/>
        <w:i/>
      </w:rPr>
      <w:t>thuật</w:t>
    </w:r>
    <w:proofErr w:type="spellEnd"/>
    <w:r>
      <w:rPr>
        <w:rFonts w:ascii="Cambria" w:hAnsi="Cambria"/>
        <w:i/>
      </w:rPr>
      <w:t xml:space="preserve"> </w:t>
    </w:r>
    <w:proofErr w:type="spellStart"/>
    <w:r>
      <w:rPr>
        <w:rFonts w:ascii="Cambria" w:hAnsi="Cambria"/>
        <w:i/>
      </w:rPr>
      <w:t>Mỏ</w:t>
    </w:r>
    <w:proofErr w:type="spellEnd"/>
    <w:r>
      <w:rPr>
        <w:rFonts w:ascii="Cambria" w:hAnsi="Cambria"/>
        <w:i/>
      </w:rPr>
      <w:t xml:space="preserve"> - </w:t>
    </w:r>
    <w:proofErr w:type="spellStart"/>
    <w:r>
      <w:rPr>
        <w:rFonts w:ascii="Cambria" w:hAnsi="Cambria"/>
        <w:i/>
      </w:rPr>
      <w:t>Địa</w:t>
    </w:r>
    <w:proofErr w:type="spellEnd"/>
    <w:r>
      <w:rPr>
        <w:rFonts w:ascii="Cambria" w:hAnsi="Cambria"/>
        <w:i/>
      </w:rPr>
      <w:t xml:space="preserve"> </w:t>
    </w:r>
    <w:proofErr w:type="spellStart"/>
    <w:r>
      <w:rPr>
        <w:rFonts w:ascii="Cambria" w:hAnsi="Cambria"/>
        <w:i/>
      </w:rPr>
      <w:t>chất</w:t>
    </w:r>
    <w:proofErr w:type="spellEnd"/>
    <w:r>
      <w:rPr>
        <w:rFonts w:ascii="Cambria" w:hAnsi="Cambria"/>
        <w:i/>
      </w:rPr>
      <w:t xml:space="preserve"> 63 (5), </w:t>
    </w:r>
    <w:r w:rsidR="00AD1FA6">
      <w:rPr>
        <w:rFonts w:ascii="Cambria" w:hAnsi="Cambria"/>
        <w:i/>
      </w:rPr>
      <w:t>1 - 10</w:t>
    </w:r>
    <w:r>
      <w:rPr>
        <w:rFonts w:ascii="Cambria" w:hAnsi="Cambria"/>
        <w:i/>
      </w:rPr>
      <w:tab/>
    </w:r>
    <w:r w:rsidRPr="008E53F7">
      <w:rPr>
        <w:rFonts w:ascii="Cambria" w:hAnsi="Cambria"/>
      </w:rPr>
      <w:t>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E1B" w14:textId="46FA241B" w:rsidR="00696987" w:rsidRDefault="00696987" w:rsidP="003C1A94">
    <w:pPr>
      <w:pStyle w:val="Header"/>
      <w:tabs>
        <w:tab w:val="clear" w:pos="4680"/>
        <w:tab w:val="clear" w:pos="9360"/>
        <w:tab w:val="center" w:pos="4760"/>
        <w:tab w:val="right" w:pos="9356"/>
      </w:tabs>
      <w:spacing w:before="0" w:after="0"/>
      <w:ind w:right="-284"/>
      <w:jc w:val="left"/>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04EA3">
      <w:rPr>
        <w:rFonts w:ascii="Cambria" w:hAnsi="Cambria"/>
        <w:noProof/>
      </w:rPr>
      <w:t>2</w:t>
    </w:r>
    <w:r>
      <w:rPr>
        <w:rFonts w:ascii="Cambria" w:hAnsi="Cambria"/>
      </w:rPr>
      <w:fldChar w:fldCharType="end"/>
    </w:r>
    <w:r>
      <w:rPr>
        <w:rFonts w:ascii="Cambria" w:hAnsi="Cambria"/>
      </w:rPr>
      <w:tab/>
    </w:r>
    <w:proofErr w:type="spellStart"/>
    <w:r w:rsidRPr="006F662A">
      <w:rPr>
        <w:rFonts w:ascii="Cambria" w:hAnsi="Cambria"/>
      </w:rPr>
      <w:t>Tạp</w:t>
    </w:r>
    <w:proofErr w:type="spellEnd"/>
    <w:r>
      <w:rPr>
        <w:rFonts w:ascii="Cambria" w:hAnsi="Cambria"/>
      </w:rPr>
      <w:t xml:space="preserve"> </w:t>
    </w:r>
    <w:proofErr w:type="spellStart"/>
    <w:r w:rsidRPr="006F662A">
      <w:rPr>
        <w:rFonts w:ascii="Cambria" w:hAnsi="Cambria"/>
      </w:rPr>
      <w:t>chí</w:t>
    </w:r>
    <w:proofErr w:type="spellEnd"/>
    <w:r>
      <w:rPr>
        <w:rFonts w:ascii="Cambria" w:hAnsi="Cambria"/>
      </w:rPr>
      <w:t xml:space="preserve"> </w:t>
    </w:r>
    <w:r w:rsidRPr="006F662A">
      <w:rPr>
        <w:rFonts w:ascii="Cambria" w:hAnsi="Cambria"/>
      </w:rPr>
      <w:t>Khoa</w:t>
    </w:r>
    <w:r>
      <w:rPr>
        <w:rFonts w:ascii="Cambria" w:hAnsi="Cambria"/>
      </w:rPr>
      <w:t xml:space="preserve"> </w:t>
    </w:r>
    <w:proofErr w:type="spellStart"/>
    <w:r w:rsidRPr="006F662A">
      <w:rPr>
        <w:rFonts w:ascii="Cambria" w:hAnsi="Cambria"/>
      </w:rPr>
      <w:t>học</w:t>
    </w:r>
    <w:proofErr w:type="spellEnd"/>
    <w:r>
      <w:rPr>
        <w:rFonts w:ascii="Cambria" w:hAnsi="Cambria"/>
      </w:rPr>
      <w:t xml:space="preserve"> </w:t>
    </w:r>
    <w:proofErr w:type="spellStart"/>
    <w:r w:rsidRPr="006F662A">
      <w:rPr>
        <w:rFonts w:ascii="Cambria" w:hAnsi="Cambria"/>
      </w:rPr>
      <w:t>Kỹ</w:t>
    </w:r>
    <w:proofErr w:type="spellEnd"/>
    <w:r>
      <w:rPr>
        <w:rFonts w:ascii="Cambria" w:hAnsi="Cambria"/>
      </w:rPr>
      <w:t xml:space="preserve"> </w:t>
    </w:r>
    <w:proofErr w:type="spellStart"/>
    <w:r w:rsidRPr="006F662A">
      <w:rPr>
        <w:rFonts w:ascii="Cambria" w:hAnsi="Cambria"/>
      </w:rPr>
      <w:t>thuật</w:t>
    </w:r>
    <w:proofErr w:type="spellEnd"/>
    <w:r>
      <w:rPr>
        <w:rFonts w:ascii="Cambria" w:hAnsi="Cambria"/>
      </w:rPr>
      <w:t xml:space="preserve"> </w:t>
    </w:r>
    <w:proofErr w:type="spellStart"/>
    <w:r w:rsidRPr="006F662A">
      <w:rPr>
        <w:rFonts w:ascii="Cambria" w:hAnsi="Cambria"/>
      </w:rPr>
      <w:t>Mỏ</w:t>
    </w:r>
    <w:proofErr w:type="spellEnd"/>
    <w:r>
      <w:rPr>
        <w:rFonts w:ascii="Cambria" w:hAnsi="Cambria"/>
      </w:rPr>
      <w:t xml:space="preserve"> - </w:t>
    </w:r>
    <w:proofErr w:type="spellStart"/>
    <w:r w:rsidRPr="006F662A">
      <w:rPr>
        <w:rFonts w:ascii="Cambria" w:hAnsi="Cambria"/>
      </w:rPr>
      <w:t>Địa</w:t>
    </w:r>
    <w:proofErr w:type="spellEnd"/>
    <w:r>
      <w:rPr>
        <w:rFonts w:ascii="Cambria" w:hAnsi="Cambria"/>
      </w:rPr>
      <w:t xml:space="preserve"> </w:t>
    </w:r>
    <w:proofErr w:type="spellStart"/>
    <w:r w:rsidRPr="006F662A">
      <w:rPr>
        <w:rFonts w:ascii="Cambria" w:hAnsi="Cambria"/>
      </w:rPr>
      <w:t>chấ</w:t>
    </w:r>
    <w:r>
      <w:rPr>
        <w:rFonts w:ascii="Cambria" w:hAnsi="Cambria"/>
      </w:rPr>
      <w:t>t</w:t>
    </w:r>
    <w:proofErr w:type="spellEnd"/>
    <w:r>
      <w:rPr>
        <w:rFonts w:ascii="Cambria" w:hAnsi="Cambria"/>
      </w:rPr>
      <w:t xml:space="preserve"> </w:t>
    </w:r>
    <w:proofErr w:type="spellStart"/>
    <w:r>
      <w:rPr>
        <w:rFonts w:ascii="Cambria" w:hAnsi="Cambria"/>
      </w:rPr>
      <w:t>Tập</w:t>
    </w:r>
    <w:proofErr w:type="spellEnd"/>
    <w:r>
      <w:rPr>
        <w:rFonts w:ascii="Cambria" w:hAnsi="Cambria"/>
      </w:rPr>
      <w:t xml:space="preserve"> 63, </w:t>
    </w:r>
    <w:proofErr w:type="spellStart"/>
    <w:r>
      <w:rPr>
        <w:rFonts w:ascii="Cambria" w:hAnsi="Cambria"/>
      </w:rPr>
      <w:t>Kỳ</w:t>
    </w:r>
    <w:proofErr w:type="spellEnd"/>
    <w:r>
      <w:rPr>
        <w:rFonts w:ascii="Cambria" w:hAnsi="Cambria"/>
      </w:rPr>
      <w:t xml:space="preserve"> </w:t>
    </w:r>
    <w:r w:rsidR="00A70ED5">
      <w:rPr>
        <w:rFonts w:ascii="Cambria" w:hAnsi="Cambria"/>
      </w:rPr>
      <w:t>5</w:t>
    </w:r>
    <w:r>
      <w:rPr>
        <w:rFonts w:ascii="Cambria" w:hAnsi="Cambria"/>
      </w:rPr>
      <w:t xml:space="preserve"> (2022</w:t>
    </w:r>
    <w:r w:rsidRPr="001318BB">
      <w:rPr>
        <w:rFonts w:ascii="Cambria" w:hAnsi="Cambria"/>
      </w:rPr>
      <w:t>)</w:t>
    </w:r>
    <w:r>
      <w:rPr>
        <w:rFonts w:ascii="Cambria" w:hAnsi="Cambria"/>
      </w:rPr>
      <w:t xml:space="preserve"> </w:t>
    </w:r>
    <w:r w:rsidR="00AD1FA6">
      <w:rPr>
        <w:rFonts w:ascii="Cambria" w:hAnsi="Cambria"/>
      </w:rPr>
      <w:t>1 - 10</w:t>
    </w:r>
    <w:r>
      <w:rPr>
        <w:rFonts w:ascii="Cambria" w:hAnsi="Cambri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55EF" w14:textId="2D988F98" w:rsidR="00696987" w:rsidRPr="00642296" w:rsidRDefault="00AD1FA6" w:rsidP="00642296">
    <w:pPr>
      <w:pStyle w:val="Header"/>
      <w:spacing w:before="0" w:after="0"/>
      <w:jc w:val="right"/>
      <w:rPr>
        <w:rFonts w:ascii="Cambria" w:hAnsi="Cambria"/>
        <w:i/>
      </w:rPr>
    </w:pPr>
    <w:r>
      <w:rPr>
        <w:rFonts w:ascii="Cambria" w:hAnsi="Cambria"/>
      </w:rPr>
      <w:t>4</w:t>
    </w:r>
    <w:r w:rsidR="00696987">
      <w:rPr>
        <w:rFonts w:ascii="Cambria" w:hAnsi="Cambria"/>
        <w:i/>
      </w:rPr>
      <w:tab/>
    </w:r>
    <w:proofErr w:type="spellStart"/>
    <w:r w:rsidR="00A66491">
      <w:rPr>
        <w:rFonts w:ascii="Cambria" w:hAnsi="Cambria"/>
        <w:i/>
      </w:rPr>
      <w:t>Trần</w:t>
    </w:r>
    <w:proofErr w:type="spellEnd"/>
    <w:r w:rsidR="00A66491">
      <w:rPr>
        <w:rFonts w:ascii="Cambria" w:hAnsi="Cambria"/>
        <w:i/>
      </w:rPr>
      <w:t xml:space="preserve"> </w:t>
    </w:r>
    <w:proofErr w:type="spellStart"/>
    <w:r w:rsidR="00A66491">
      <w:rPr>
        <w:rFonts w:ascii="Cambria" w:hAnsi="Cambria"/>
        <w:i/>
      </w:rPr>
      <w:t>Trung</w:t>
    </w:r>
    <w:proofErr w:type="spellEnd"/>
    <w:r w:rsidR="00A66491">
      <w:rPr>
        <w:rFonts w:ascii="Cambria" w:hAnsi="Cambria"/>
        <w:i/>
      </w:rPr>
      <w:t xml:space="preserve"> Anh </w:t>
    </w:r>
    <w:proofErr w:type="spellStart"/>
    <w:r w:rsidR="00A66491">
      <w:rPr>
        <w:rFonts w:ascii="Cambria" w:hAnsi="Cambria"/>
        <w:i/>
      </w:rPr>
      <w:t>và</w:t>
    </w:r>
    <w:proofErr w:type="spellEnd"/>
    <w:r w:rsidR="00A66491">
      <w:rPr>
        <w:rFonts w:ascii="Cambria" w:hAnsi="Cambria"/>
        <w:i/>
      </w:rPr>
      <w:t xml:space="preserve"> </w:t>
    </w:r>
    <w:proofErr w:type="spellStart"/>
    <w:proofErr w:type="gramStart"/>
    <w:r w:rsidR="00A66491">
      <w:rPr>
        <w:rFonts w:ascii="Cambria" w:hAnsi="Cambria"/>
        <w:i/>
      </w:rPr>
      <w:t>nnk</w:t>
    </w:r>
    <w:proofErr w:type="spellEnd"/>
    <w:r w:rsidR="00A66491">
      <w:rPr>
        <w:rFonts w:ascii="Cambria" w:hAnsi="Cambria"/>
        <w:i/>
      </w:rPr>
      <w:t>./</w:t>
    </w:r>
    <w:proofErr w:type="spellStart"/>
    <w:proofErr w:type="gramEnd"/>
    <w:r w:rsidR="00696987">
      <w:rPr>
        <w:rFonts w:ascii="Cambria" w:hAnsi="Cambria"/>
        <w:i/>
      </w:rPr>
      <w:t>Tạp</w:t>
    </w:r>
    <w:proofErr w:type="spellEnd"/>
    <w:r w:rsidR="00696987">
      <w:rPr>
        <w:rFonts w:ascii="Cambria" w:hAnsi="Cambria"/>
        <w:i/>
      </w:rPr>
      <w:t xml:space="preserve"> </w:t>
    </w:r>
    <w:proofErr w:type="spellStart"/>
    <w:r w:rsidR="00696987">
      <w:rPr>
        <w:rFonts w:ascii="Cambria" w:hAnsi="Cambria"/>
        <w:i/>
      </w:rPr>
      <w:t>chí</w:t>
    </w:r>
    <w:proofErr w:type="spellEnd"/>
    <w:r w:rsidR="00696987">
      <w:rPr>
        <w:rFonts w:ascii="Cambria" w:hAnsi="Cambria"/>
        <w:i/>
      </w:rPr>
      <w:t xml:space="preserve"> Khoa </w:t>
    </w:r>
    <w:proofErr w:type="spellStart"/>
    <w:r w:rsidR="00696987">
      <w:rPr>
        <w:rFonts w:ascii="Cambria" w:hAnsi="Cambria"/>
        <w:i/>
      </w:rPr>
      <w:t>học</w:t>
    </w:r>
    <w:proofErr w:type="spellEnd"/>
    <w:r w:rsidR="00696987">
      <w:rPr>
        <w:rFonts w:ascii="Cambria" w:hAnsi="Cambria"/>
        <w:i/>
      </w:rPr>
      <w:t xml:space="preserve"> </w:t>
    </w:r>
    <w:proofErr w:type="spellStart"/>
    <w:r w:rsidR="00696987">
      <w:rPr>
        <w:rFonts w:ascii="Cambria" w:hAnsi="Cambria"/>
        <w:i/>
      </w:rPr>
      <w:t>Kỹ</w:t>
    </w:r>
    <w:proofErr w:type="spellEnd"/>
    <w:r w:rsidR="00696987">
      <w:rPr>
        <w:rFonts w:ascii="Cambria" w:hAnsi="Cambria"/>
        <w:i/>
      </w:rPr>
      <w:t xml:space="preserve"> </w:t>
    </w:r>
    <w:proofErr w:type="spellStart"/>
    <w:r w:rsidR="00696987">
      <w:rPr>
        <w:rFonts w:ascii="Cambria" w:hAnsi="Cambria"/>
        <w:i/>
      </w:rPr>
      <w:t>thuật</w:t>
    </w:r>
    <w:proofErr w:type="spellEnd"/>
    <w:r w:rsidR="00696987">
      <w:rPr>
        <w:rFonts w:ascii="Cambria" w:hAnsi="Cambria"/>
        <w:i/>
      </w:rPr>
      <w:t xml:space="preserve"> </w:t>
    </w:r>
    <w:proofErr w:type="spellStart"/>
    <w:r w:rsidR="00696987">
      <w:rPr>
        <w:rFonts w:ascii="Cambria" w:hAnsi="Cambria"/>
        <w:i/>
      </w:rPr>
      <w:t>Mỏ</w:t>
    </w:r>
    <w:proofErr w:type="spellEnd"/>
    <w:r w:rsidR="00696987">
      <w:rPr>
        <w:rFonts w:ascii="Cambria" w:hAnsi="Cambria"/>
        <w:i/>
      </w:rPr>
      <w:t xml:space="preserve"> - </w:t>
    </w:r>
    <w:proofErr w:type="spellStart"/>
    <w:r w:rsidR="00696987">
      <w:rPr>
        <w:rFonts w:ascii="Cambria" w:hAnsi="Cambria"/>
        <w:i/>
      </w:rPr>
      <w:t>Địa</w:t>
    </w:r>
    <w:proofErr w:type="spellEnd"/>
    <w:r w:rsidR="00696987">
      <w:rPr>
        <w:rFonts w:ascii="Cambria" w:hAnsi="Cambria"/>
        <w:i/>
      </w:rPr>
      <w:t xml:space="preserve"> </w:t>
    </w:r>
    <w:proofErr w:type="spellStart"/>
    <w:r w:rsidR="00696987">
      <w:rPr>
        <w:rFonts w:ascii="Cambria" w:hAnsi="Cambria"/>
        <w:i/>
      </w:rPr>
      <w:t>chất</w:t>
    </w:r>
    <w:proofErr w:type="spellEnd"/>
    <w:r w:rsidR="00696987">
      <w:rPr>
        <w:rFonts w:ascii="Cambria" w:hAnsi="Cambria"/>
        <w:i/>
      </w:rPr>
      <w:t xml:space="preserve"> 63 (5), </w:t>
    </w:r>
    <w:r>
      <w:rPr>
        <w:rFonts w:ascii="Cambria" w:hAnsi="Cambria"/>
        <w:i/>
      </w:rPr>
      <w:t>1 - 10</w:t>
    </w:r>
    <w:r w:rsidR="00696987">
      <w:rPr>
        <w:rFonts w:ascii="Cambria" w:hAnsi="Cambria"/>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CD2" w14:textId="0E57343F" w:rsidR="00696987" w:rsidRPr="00DD4260" w:rsidRDefault="00696987" w:rsidP="00780B4F">
    <w:pPr>
      <w:pStyle w:val="Header"/>
      <w:spacing w:before="0" w:after="0"/>
      <w:jc w:val="left"/>
    </w:pPr>
    <w:r>
      <w:rPr>
        <w:rFonts w:ascii="Cambria" w:hAnsi="Cambria"/>
      </w:rPr>
      <w:tab/>
    </w:r>
    <w:proofErr w:type="spellStart"/>
    <w:r w:rsidR="00A66491">
      <w:rPr>
        <w:rFonts w:ascii="Cambria" w:hAnsi="Cambria"/>
        <w:i/>
      </w:rPr>
      <w:t>Trần</w:t>
    </w:r>
    <w:proofErr w:type="spellEnd"/>
    <w:r w:rsidR="00A66491">
      <w:rPr>
        <w:rFonts w:ascii="Cambria" w:hAnsi="Cambria"/>
        <w:i/>
      </w:rPr>
      <w:t xml:space="preserve"> </w:t>
    </w:r>
    <w:proofErr w:type="spellStart"/>
    <w:r w:rsidR="00A66491">
      <w:rPr>
        <w:rFonts w:ascii="Cambria" w:hAnsi="Cambria"/>
        <w:i/>
      </w:rPr>
      <w:t>Trung</w:t>
    </w:r>
    <w:proofErr w:type="spellEnd"/>
    <w:r w:rsidR="00A66491">
      <w:rPr>
        <w:rFonts w:ascii="Cambria" w:hAnsi="Cambria"/>
        <w:i/>
      </w:rPr>
      <w:t xml:space="preserve"> Anh </w:t>
    </w:r>
    <w:proofErr w:type="spellStart"/>
    <w:r w:rsidR="00A66491">
      <w:rPr>
        <w:rFonts w:ascii="Cambria" w:hAnsi="Cambria"/>
        <w:i/>
      </w:rPr>
      <w:t>và</w:t>
    </w:r>
    <w:proofErr w:type="spellEnd"/>
    <w:r w:rsidR="00A66491">
      <w:rPr>
        <w:rFonts w:ascii="Cambria" w:hAnsi="Cambria"/>
        <w:i/>
      </w:rPr>
      <w:t xml:space="preserve"> </w:t>
    </w:r>
    <w:proofErr w:type="spellStart"/>
    <w:proofErr w:type="gramStart"/>
    <w:r w:rsidR="00A66491">
      <w:rPr>
        <w:rFonts w:ascii="Cambria" w:hAnsi="Cambria"/>
        <w:i/>
      </w:rPr>
      <w:t>nnk</w:t>
    </w:r>
    <w:proofErr w:type="spellEnd"/>
    <w:r w:rsidR="00A66491">
      <w:rPr>
        <w:rFonts w:ascii="Cambria" w:hAnsi="Cambria"/>
        <w:i/>
      </w:rPr>
      <w:t>./</w:t>
    </w:r>
    <w:proofErr w:type="spellStart"/>
    <w:proofErr w:type="gramEnd"/>
    <w:r>
      <w:rPr>
        <w:rFonts w:ascii="Cambria" w:hAnsi="Cambria"/>
        <w:i/>
      </w:rPr>
      <w:t>Tạp</w:t>
    </w:r>
    <w:proofErr w:type="spellEnd"/>
    <w:r>
      <w:rPr>
        <w:rFonts w:ascii="Cambria" w:hAnsi="Cambria"/>
        <w:i/>
      </w:rPr>
      <w:t xml:space="preserve"> </w:t>
    </w:r>
    <w:proofErr w:type="spellStart"/>
    <w:r>
      <w:rPr>
        <w:rFonts w:ascii="Cambria" w:hAnsi="Cambria"/>
        <w:i/>
      </w:rPr>
      <w:t>chí</w:t>
    </w:r>
    <w:proofErr w:type="spellEnd"/>
    <w:r>
      <w:rPr>
        <w:rFonts w:ascii="Cambria" w:hAnsi="Cambria"/>
        <w:i/>
      </w:rPr>
      <w:t xml:space="preserve"> Khoa </w:t>
    </w:r>
    <w:proofErr w:type="spellStart"/>
    <w:r>
      <w:rPr>
        <w:rFonts w:ascii="Cambria" w:hAnsi="Cambria"/>
        <w:i/>
      </w:rPr>
      <w:t>học</w:t>
    </w:r>
    <w:proofErr w:type="spellEnd"/>
    <w:r>
      <w:rPr>
        <w:rFonts w:ascii="Cambria" w:hAnsi="Cambria"/>
        <w:i/>
      </w:rPr>
      <w:t xml:space="preserve"> </w:t>
    </w:r>
    <w:proofErr w:type="spellStart"/>
    <w:r>
      <w:rPr>
        <w:rFonts w:ascii="Cambria" w:hAnsi="Cambria"/>
        <w:i/>
      </w:rPr>
      <w:t>Kỹ</w:t>
    </w:r>
    <w:proofErr w:type="spellEnd"/>
    <w:r>
      <w:rPr>
        <w:rFonts w:ascii="Cambria" w:hAnsi="Cambria"/>
        <w:i/>
      </w:rPr>
      <w:t xml:space="preserve"> </w:t>
    </w:r>
    <w:proofErr w:type="spellStart"/>
    <w:r>
      <w:rPr>
        <w:rFonts w:ascii="Cambria" w:hAnsi="Cambria"/>
        <w:i/>
      </w:rPr>
      <w:t>thuật</w:t>
    </w:r>
    <w:proofErr w:type="spellEnd"/>
    <w:r>
      <w:rPr>
        <w:rFonts w:ascii="Cambria" w:hAnsi="Cambria"/>
        <w:i/>
      </w:rPr>
      <w:t xml:space="preserve"> </w:t>
    </w:r>
    <w:proofErr w:type="spellStart"/>
    <w:r>
      <w:rPr>
        <w:rFonts w:ascii="Cambria" w:hAnsi="Cambria"/>
        <w:i/>
      </w:rPr>
      <w:t>Mỏ</w:t>
    </w:r>
    <w:proofErr w:type="spellEnd"/>
    <w:r>
      <w:rPr>
        <w:rFonts w:ascii="Cambria" w:hAnsi="Cambria"/>
        <w:i/>
      </w:rPr>
      <w:t xml:space="preserve"> - </w:t>
    </w:r>
    <w:proofErr w:type="spellStart"/>
    <w:r>
      <w:rPr>
        <w:rFonts w:ascii="Cambria" w:hAnsi="Cambria"/>
        <w:i/>
      </w:rPr>
      <w:t>Địa</w:t>
    </w:r>
    <w:proofErr w:type="spellEnd"/>
    <w:r>
      <w:rPr>
        <w:rFonts w:ascii="Cambria" w:hAnsi="Cambria"/>
        <w:i/>
      </w:rPr>
      <w:t xml:space="preserve"> </w:t>
    </w:r>
    <w:proofErr w:type="spellStart"/>
    <w:r>
      <w:rPr>
        <w:rFonts w:ascii="Cambria" w:hAnsi="Cambria"/>
        <w:i/>
      </w:rPr>
      <w:t>chất</w:t>
    </w:r>
    <w:proofErr w:type="spellEnd"/>
    <w:r>
      <w:rPr>
        <w:rFonts w:ascii="Cambria" w:hAnsi="Cambria"/>
        <w:i/>
      </w:rPr>
      <w:t xml:space="preserve"> 63 (5), </w:t>
    </w:r>
    <w:r w:rsidR="00AD1FA6">
      <w:rPr>
        <w:rFonts w:ascii="Cambria" w:hAnsi="Cambria"/>
        <w:i/>
      </w:rPr>
      <w:t>1 - 10</w:t>
    </w:r>
    <w:r>
      <w:rPr>
        <w:rFonts w:ascii="Cambria" w:hAnsi="Cambria"/>
        <w:i/>
      </w:rPr>
      <w:tab/>
    </w:r>
    <w:r w:rsidR="00AD1FA6">
      <w:rPr>
        <w:rFonts w:ascii="Cambria" w:hAnsi="Cambria"/>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16D1" w14:textId="6819D3F2" w:rsidR="00083CBE" w:rsidRPr="00642296" w:rsidRDefault="00083CBE" w:rsidP="00642296">
    <w:pPr>
      <w:pStyle w:val="Header"/>
      <w:spacing w:before="0" w:after="0"/>
      <w:jc w:val="right"/>
      <w:rPr>
        <w:rFonts w:ascii="Cambria" w:hAnsi="Cambria"/>
        <w:i/>
      </w:rPr>
    </w:pPr>
    <w:r>
      <w:rPr>
        <w:rFonts w:ascii="Cambria" w:hAnsi="Cambria"/>
      </w:rPr>
      <w:t>10</w:t>
    </w:r>
    <w:r>
      <w:rPr>
        <w:rFonts w:ascii="Cambria" w:hAnsi="Cambria"/>
        <w:i/>
      </w:rPr>
      <w:tab/>
    </w:r>
    <w:proofErr w:type="spellStart"/>
    <w:r>
      <w:rPr>
        <w:rFonts w:ascii="Cambria" w:hAnsi="Cambria"/>
        <w:i/>
      </w:rPr>
      <w:t>Trần</w:t>
    </w:r>
    <w:proofErr w:type="spellEnd"/>
    <w:r>
      <w:rPr>
        <w:rFonts w:ascii="Cambria" w:hAnsi="Cambria"/>
        <w:i/>
      </w:rPr>
      <w:t xml:space="preserve"> </w:t>
    </w:r>
    <w:proofErr w:type="spellStart"/>
    <w:r>
      <w:rPr>
        <w:rFonts w:ascii="Cambria" w:hAnsi="Cambria"/>
        <w:i/>
      </w:rPr>
      <w:t>Trung</w:t>
    </w:r>
    <w:proofErr w:type="spellEnd"/>
    <w:r>
      <w:rPr>
        <w:rFonts w:ascii="Cambria" w:hAnsi="Cambria"/>
        <w:i/>
      </w:rPr>
      <w:t xml:space="preserve"> Anh </w:t>
    </w:r>
    <w:proofErr w:type="spellStart"/>
    <w:r>
      <w:rPr>
        <w:rFonts w:ascii="Cambria" w:hAnsi="Cambria"/>
        <w:i/>
      </w:rPr>
      <w:t>và</w:t>
    </w:r>
    <w:proofErr w:type="spellEnd"/>
    <w:r>
      <w:rPr>
        <w:rFonts w:ascii="Cambria" w:hAnsi="Cambria"/>
        <w:i/>
      </w:rPr>
      <w:t xml:space="preserve"> </w:t>
    </w:r>
    <w:proofErr w:type="spellStart"/>
    <w:proofErr w:type="gramStart"/>
    <w:r>
      <w:rPr>
        <w:rFonts w:ascii="Cambria" w:hAnsi="Cambria"/>
        <w:i/>
      </w:rPr>
      <w:t>nnk</w:t>
    </w:r>
    <w:proofErr w:type="spellEnd"/>
    <w:r>
      <w:rPr>
        <w:rFonts w:ascii="Cambria" w:hAnsi="Cambria"/>
        <w:i/>
      </w:rPr>
      <w:t>./</w:t>
    </w:r>
    <w:proofErr w:type="spellStart"/>
    <w:proofErr w:type="gramEnd"/>
    <w:r>
      <w:rPr>
        <w:rFonts w:ascii="Cambria" w:hAnsi="Cambria"/>
        <w:i/>
      </w:rPr>
      <w:t>Tạp</w:t>
    </w:r>
    <w:proofErr w:type="spellEnd"/>
    <w:r>
      <w:rPr>
        <w:rFonts w:ascii="Cambria" w:hAnsi="Cambria"/>
        <w:i/>
      </w:rPr>
      <w:t xml:space="preserve"> </w:t>
    </w:r>
    <w:proofErr w:type="spellStart"/>
    <w:r>
      <w:rPr>
        <w:rFonts w:ascii="Cambria" w:hAnsi="Cambria"/>
        <w:i/>
      </w:rPr>
      <w:t>chí</w:t>
    </w:r>
    <w:proofErr w:type="spellEnd"/>
    <w:r>
      <w:rPr>
        <w:rFonts w:ascii="Cambria" w:hAnsi="Cambria"/>
        <w:i/>
      </w:rPr>
      <w:t xml:space="preserve"> Khoa </w:t>
    </w:r>
    <w:proofErr w:type="spellStart"/>
    <w:r>
      <w:rPr>
        <w:rFonts w:ascii="Cambria" w:hAnsi="Cambria"/>
        <w:i/>
      </w:rPr>
      <w:t>học</w:t>
    </w:r>
    <w:proofErr w:type="spellEnd"/>
    <w:r>
      <w:rPr>
        <w:rFonts w:ascii="Cambria" w:hAnsi="Cambria"/>
        <w:i/>
      </w:rPr>
      <w:t xml:space="preserve"> </w:t>
    </w:r>
    <w:proofErr w:type="spellStart"/>
    <w:r>
      <w:rPr>
        <w:rFonts w:ascii="Cambria" w:hAnsi="Cambria"/>
        <w:i/>
      </w:rPr>
      <w:t>Kỹ</w:t>
    </w:r>
    <w:proofErr w:type="spellEnd"/>
    <w:r>
      <w:rPr>
        <w:rFonts w:ascii="Cambria" w:hAnsi="Cambria"/>
        <w:i/>
      </w:rPr>
      <w:t xml:space="preserve"> </w:t>
    </w:r>
    <w:proofErr w:type="spellStart"/>
    <w:r>
      <w:rPr>
        <w:rFonts w:ascii="Cambria" w:hAnsi="Cambria"/>
        <w:i/>
      </w:rPr>
      <w:t>thuật</w:t>
    </w:r>
    <w:proofErr w:type="spellEnd"/>
    <w:r>
      <w:rPr>
        <w:rFonts w:ascii="Cambria" w:hAnsi="Cambria"/>
        <w:i/>
      </w:rPr>
      <w:t xml:space="preserve"> </w:t>
    </w:r>
    <w:proofErr w:type="spellStart"/>
    <w:r>
      <w:rPr>
        <w:rFonts w:ascii="Cambria" w:hAnsi="Cambria"/>
        <w:i/>
      </w:rPr>
      <w:t>Mỏ</w:t>
    </w:r>
    <w:proofErr w:type="spellEnd"/>
    <w:r>
      <w:rPr>
        <w:rFonts w:ascii="Cambria" w:hAnsi="Cambria"/>
        <w:i/>
      </w:rPr>
      <w:t xml:space="preserve"> - </w:t>
    </w:r>
    <w:proofErr w:type="spellStart"/>
    <w:r>
      <w:rPr>
        <w:rFonts w:ascii="Cambria" w:hAnsi="Cambria"/>
        <w:i/>
      </w:rPr>
      <w:t>Địa</w:t>
    </w:r>
    <w:proofErr w:type="spellEnd"/>
    <w:r>
      <w:rPr>
        <w:rFonts w:ascii="Cambria" w:hAnsi="Cambria"/>
        <w:i/>
      </w:rPr>
      <w:t xml:space="preserve"> </w:t>
    </w:r>
    <w:proofErr w:type="spellStart"/>
    <w:r>
      <w:rPr>
        <w:rFonts w:ascii="Cambria" w:hAnsi="Cambria"/>
        <w:i/>
      </w:rPr>
      <w:t>chất</w:t>
    </w:r>
    <w:proofErr w:type="spellEnd"/>
    <w:r>
      <w:rPr>
        <w:rFonts w:ascii="Cambria" w:hAnsi="Cambria"/>
        <w:i/>
      </w:rPr>
      <w:t xml:space="preserve"> 63 (5), 1 - 10</w:t>
    </w:r>
    <w:r>
      <w:rPr>
        <w:rFonts w:ascii="Cambria" w:hAnsi="Cambria"/>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11A4" w14:textId="60EBCA6A" w:rsidR="00083CBE" w:rsidRPr="00DD4260" w:rsidRDefault="00083CBE" w:rsidP="00780B4F">
    <w:pPr>
      <w:pStyle w:val="Header"/>
      <w:spacing w:before="0" w:after="0"/>
      <w:jc w:val="left"/>
    </w:pPr>
    <w:r>
      <w:rPr>
        <w:rFonts w:ascii="Cambria" w:hAnsi="Cambria"/>
      </w:rPr>
      <w:tab/>
    </w:r>
    <w:proofErr w:type="spellStart"/>
    <w:r>
      <w:rPr>
        <w:rFonts w:ascii="Cambria" w:hAnsi="Cambria"/>
        <w:i/>
      </w:rPr>
      <w:t>Trần</w:t>
    </w:r>
    <w:proofErr w:type="spellEnd"/>
    <w:r>
      <w:rPr>
        <w:rFonts w:ascii="Cambria" w:hAnsi="Cambria"/>
        <w:i/>
      </w:rPr>
      <w:t xml:space="preserve"> </w:t>
    </w:r>
    <w:proofErr w:type="spellStart"/>
    <w:r>
      <w:rPr>
        <w:rFonts w:ascii="Cambria" w:hAnsi="Cambria"/>
        <w:i/>
      </w:rPr>
      <w:t>Trung</w:t>
    </w:r>
    <w:proofErr w:type="spellEnd"/>
    <w:r>
      <w:rPr>
        <w:rFonts w:ascii="Cambria" w:hAnsi="Cambria"/>
        <w:i/>
      </w:rPr>
      <w:t xml:space="preserve"> Anh </w:t>
    </w:r>
    <w:proofErr w:type="spellStart"/>
    <w:r>
      <w:rPr>
        <w:rFonts w:ascii="Cambria" w:hAnsi="Cambria"/>
        <w:i/>
      </w:rPr>
      <w:t>và</w:t>
    </w:r>
    <w:proofErr w:type="spellEnd"/>
    <w:r>
      <w:rPr>
        <w:rFonts w:ascii="Cambria" w:hAnsi="Cambria"/>
        <w:i/>
      </w:rPr>
      <w:t xml:space="preserve"> </w:t>
    </w:r>
    <w:proofErr w:type="spellStart"/>
    <w:proofErr w:type="gramStart"/>
    <w:r>
      <w:rPr>
        <w:rFonts w:ascii="Cambria" w:hAnsi="Cambria"/>
        <w:i/>
      </w:rPr>
      <w:t>nnk</w:t>
    </w:r>
    <w:proofErr w:type="spellEnd"/>
    <w:r>
      <w:rPr>
        <w:rFonts w:ascii="Cambria" w:hAnsi="Cambria"/>
        <w:i/>
      </w:rPr>
      <w:t>./</w:t>
    </w:r>
    <w:proofErr w:type="spellStart"/>
    <w:proofErr w:type="gramEnd"/>
    <w:r>
      <w:rPr>
        <w:rFonts w:ascii="Cambria" w:hAnsi="Cambria"/>
        <w:i/>
      </w:rPr>
      <w:t>Tạp</w:t>
    </w:r>
    <w:proofErr w:type="spellEnd"/>
    <w:r>
      <w:rPr>
        <w:rFonts w:ascii="Cambria" w:hAnsi="Cambria"/>
        <w:i/>
      </w:rPr>
      <w:t xml:space="preserve"> </w:t>
    </w:r>
    <w:proofErr w:type="spellStart"/>
    <w:r>
      <w:rPr>
        <w:rFonts w:ascii="Cambria" w:hAnsi="Cambria"/>
        <w:i/>
      </w:rPr>
      <w:t>chí</w:t>
    </w:r>
    <w:proofErr w:type="spellEnd"/>
    <w:r>
      <w:rPr>
        <w:rFonts w:ascii="Cambria" w:hAnsi="Cambria"/>
        <w:i/>
      </w:rPr>
      <w:t xml:space="preserve"> Khoa </w:t>
    </w:r>
    <w:proofErr w:type="spellStart"/>
    <w:r>
      <w:rPr>
        <w:rFonts w:ascii="Cambria" w:hAnsi="Cambria"/>
        <w:i/>
      </w:rPr>
      <w:t>học</w:t>
    </w:r>
    <w:proofErr w:type="spellEnd"/>
    <w:r>
      <w:rPr>
        <w:rFonts w:ascii="Cambria" w:hAnsi="Cambria"/>
        <w:i/>
      </w:rPr>
      <w:t xml:space="preserve"> </w:t>
    </w:r>
    <w:proofErr w:type="spellStart"/>
    <w:r>
      <w:rPr>
        <w:rFonts w:ascii="Cambria" w:hAnsi="Cambria"/>
        <w:i/>
      </w:rPr>
      <w:t>Kỹ</w:t>
    </w:r>
    <w:proofErr w:type="spellEnd"/>
    <w:r>
      <w:rPr>
        <w:rFonts w:ascii="Cambria" w:hAnsi="Cambria"/>
        <w:i/>
      </w:rPr>
      <w:t xml:space="preserve"> </w:t>
    </w:r>
    <w:proofErr w:type="spellStart"/>
    <w:r>
      <w:rPr>
        <w:rFonts w:ascii="Cambria" w:hAnsi="Cambria"/>
        <w:i/>
      </w:rPr>
      <w:t>thuật</w:t>
    </w:r>
    <w:proofErr w:type="spellEnd"/>
    <w:r>
      <w:rPr>
        <w:rFonts w:ascii="Cambria" w:hAnsi="Cambria"/>
        <w:i/>
      </w:rPr>
      <w:t xml:space="preserve"> </w:t>
    </w:r>
    <w:proofErr w:type="spellStart"/>
    <w:r>
      <w:rPr>
        <w:rFonts w:ascii="Cambria" w:hAnsi="Cambria"/>
        <w:i/>
      </w:rPr>
      <w:t>Mỏ</w:t>
    </w:r>
    <w:proofErr w:type="spellEnd"/>
    <w:r>
      <w:rPr>
        <w:rFonts w:ascii="Cambria" w:hAnsi="Cambria"/>
        <w:i/>
      </w:rPr>
      <w:t xml:space="preserve"> - </w:t>
    </w:r>
    <w:proofErr w:type="spellStart"/>
    <w:r>
      <w:rPr>
        <w:rFonts w:ascii="Cambria" w:hAnsi="Cambria"/>
        <w:i/>
      </w:rPr>
      <w:t>Địa</w:t>
    </w:r>
    <w:proofErr w:type="spellEnd"/>
    <w:r>
      <w:rPr>
        <w:rFonts w:ascii="Cambria" w:hAnsi="Cambria"/>
        <w:i/>
      </w:rPr>
      <w:t xml:space="preserve"> </w:t>
    </w:r>
    <w:proofErr w:type="spellStart"/>
    <w:r>
      <w:rPr>
        <w:rFonts w:ascii="Cambria" w:hAnsi="Cambria"/>
        <w:i/>
      </w:rPr>
      <w:t>chất</w:t>
    </w:r>
    <w:proofErr w:type="spellEnd"/>
    <w:r>
      <w:rPr>
        <w:rFonts w:ascii="Cambria" w:hAnsi="Cambria"/>
        <w:i/>
      </w:rPr>
      <w:t xml:space="preserve"> 63 (5), 1 - 10</w:t>
    </w:r>
    <w:r>
      <w:rPr>
        <w:rFonts w:ascii="Cambria" w:hAnsi="Cambria"/>
        <w:i/>
      </w:rPr>
      <w:tab/>
    </w:r>
    <w:r>
      <w:rPr>
        <w:rFonts w:ascii="Cambria" w:hAnsi="Cambr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414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0A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7ECA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4CF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0CC3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26A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324E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6007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4B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EA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E5522"/>
    <w:multiLevelType w:val="hybridMultilevel"/>
    <w:tmpl w:val="391A1C48"/>
    <w:lvl w:ilvl="0" w:tplc="13DE7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7D41A5"/>
    <w:multiLevelType w:val="multilevel"/>
    <w:tmpl w:val="BD4232E2"/>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41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8A5D67"/>
    <w:multiLevelType w:val="multilevel"/>
    <w:tmpl w:val="118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91D26"/>
    <w:multiLevelType w:val="multilevel"/>
    <w:tmpl w:val="E4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D0A19"/>
    <w:multiLevelType w:val="hybridMultilevel"/>
    <w:tmpl w:val="8EFA8872"/>
    <w:lvl w:ilvl="0" w:tplc="E46C900C">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BF9181D"/>
    <w:multiLevelType w:val="multilevel"/>
    <w:tmpl w:val="815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17749"/>
    <w:multiLevelType w:val="hybridMultilevel"/>
    <w:tmpl w:val="44944E7C"/>
    <w:lvl w:ilvl="0" w:tplc="56ECEC4A">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9601A"/>
    <w:multiLevelType w:val="hybridMultilevel"/>
    <w:tmpl w:val="BB24E7B8"/>
    <w:lvl w:ilvl="0" w:tplc="415A6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174E3"/>
    <w:multiLevelType w:val="hybridMultilevel"/>
    <w:tmpl w:val="FFE6A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01379"/>
    <w:multiLevelType w:val="multilevel"/>
    <w:tmpl w:val="85C455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663E75"/>
    <w:multiLevelType w:val="hybridMultilevel"/>
    <w:tmpl w:val="EAAECC1E"/>
    <w:lvl w:ilvl="0" w:tplc="2F542CD2">
      <w:start w:val="1"/>
      <w:numFmt w:val="lowerLetter"/>
      <w:lvlText w:val="(%1)"/>
      <w:lvlJc w:val="left"/>
      <w:pPr>
        <w:ind w:left="1080" w:hanging="360"/>
      </w:pPr>
      <w:rPr>
        <w:rFonts w:ascii="Cambria" w:eastAsiaTheme="minorHAnsi"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EE5C60"/>
    <w:multiLevelType w:val="multilevel"/>
    <w:tmpl w:val="55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30D3D"/>
    <w:multiLevelType w:val="multilevel"/>
    <w:tmpl w:val="7422A750"/>
    <w:lvl w:ilvl="0">
      <w:start w:val="1"/>
      <w:numFmt w:val="decimal"/>
      <w:pStyle w:val="01Mc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02Mc11"/>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Mc111"/>
      <w:lvlText w:val="%1.%2.%3 "/>
      <w:lvlJc w:val="left"/>
      <w:pPr>
        <w:ind w:left="1224" w:hanging="504"/>
      </w:pPr>
      <w:rPr>
        <w:rFonts w:ascii="Times New Roman" w:hAnsi="Times New Roman" w:cs="Times New Roman"/>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04Mca"/>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pStyle w:val="05Gchudngthng"/>
      <w:lvlText w:val="- "/>
      <w:lvlJc w:val="left"/>
      <w:pPr>
        <w:ind w:left="1504"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pStyle w:val="06Gchudngnghing"/>
      <w:lvlText w:val="- "/>
      <w:lvlJc w:val="left"/>
      <w:pPr>
        <w:ind w:left="3240" w:hanging="1080"/>
      </w:pPr>
      <w:rPr>
        <w:rFonts w:ascii="Times New Roman" w:hAnsi="Times New Roman" w:hint="default"/>
        <w:b w:val="0"/>
        <w:i/>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A251AC"/>
    <w:multiLevelType w:val="hybridMultilevel"/>
    <w:tmpl w:val="E1900AE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8E02EDA"/>
    <w:multiLevelType w:val="multilevel"/>
    <w:tmpl w:val="1CE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F1847"/>
    <w:multiLevelType w:val="hybridMultilevel"/>
    <w:tmpl w:val="076E6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6B25"/>
    <w:multiLevelType w:val="hybridMultilevel"/>
    <w:tmpl w:val="DE642BA0"/>
    <w:lvl w:ilvl="0" w:tplc="E7D8D0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04235"/>
    <w:multiLevelType w:val="hybridMultilevel"/>
    <w:tmpl w:val="A62C80A0"/>
    <w:lvl w:ilvl="0" w:tplc="FE0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D4DE5"/>
    <w:multiLevelType w:val="hybridMultilevel"/>
    <w:tmpl w:val="DDE421EC"/>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16cid:durableId="698164519">
    <w:abstractNumId w:val="22"/>
  </w:num>
  <w:num w:numId="2" w16cid:durableId="457534854">
    <w:abstractNumId w:val="17"/>
  </w:num>
  <w:num w:numId="3" w16cid:durableId="460195227">
    <w:abstractNumId w:val="15"/>
  </w:num>
  <w:num w:numId="4" w16cid:durableId="530067279">
    <w:abstractNumId w:val="12"/>
  </w:num>
  <w:num w:numId="5" w16cid:durableId="1447117269">
    <w:abstractNumId w:val="21"/>
  </w:num>
  <w:num w:numId="6" w16cid:durableId="1677270008">
    <w:abstractNumId w:val="13"/>
  </w:num>
  <w:num w:numId="7" w16cid:durableId="1486509969">
    <w:abstractNumId w:val="19"/>
  </w:num>
  <w:num w:numId="8" w16cid:durableId="1620799849">
    <w:abstractNumId w:val="24"/>
  </w:num>
  <w:num w:numId="9" w16cid:durableId="1967159874">
    <w:abstractNumId w:val="11"/>
  </w:num>
  <w:num w:numId="10" w16cid:durableId="32274272">
    <w:abstractNumId w:val="9"/>
  </w:num>
  <w:num w:numId="11" w16cid:durableId="421997618">
    <w:abstractNumId w:val="7"/>
  </w:num>
  <w:num w:numId="12" w16cid:durableId="1949314107">
    <w:abstractNumId w:val="6"/>
  </w:num>
  <w:num w:numId="13" w16cid:durableId="945229943">
    <w:abstractNumId w:val="5"/>
  </w:num>
  <w:num w:numId="14" w16cid:durableId="1309289469">
    <w:abstractNumId w:val="4"/>
  </w:num>
  <w:num w:numId="15" w16cid:durableId="461581733">
    <w:abstractNumId w:val="8"/>
  </w:num>
  <w:num w:numId="16" w16cid:durableId="551312064">
    <w:abstractNumId w:val="3"/>
  </w:num>
  <w:num w:numId="17" w16cid:durableId="821970408">
    <w:abstractNumId w:val="2"/>
  </w:num>
  <w:num w:numId="18" w16cid:durableId="1519395324">
    <w:abstractNumId w:val="1"/>
  </w:num>
  <w:num w:numId="19" w16cid:durableId="1222322896">
    <w:abstractNumId w:val="0"/>
  </w:num>
  <w:num w:numId="20" w16cid:durableId="419915623">
    <w:abstractNumId w:val="10"/>
  </w:num>
  <w:num w:numId="21" w16cid:durableId="389185013">
    <w:abstractNumId w:val="20"/>
  </w:num>
  <w:num w:numId="22" w16cid:durableId="898902857">
    <w:abstractNumId w:val="28"/>
  </w:num>
  <w:num w:numId="23" w16cid:durableId="747851686">
    <w:abstractNumId w:val="27"/>
  </w:num>
  <w:num w:numId="24" w16cid:durableId="1091974416">
    <w:abstractNumId w:val="14"/>
  </w:num>
  <w:num w:numId="25" w16cid:durableId="344404165">
    <w:abstractNumId w:val="16"/>
  </w:num>
  <w:num w:numId="26" w16cid:durableId="518740270">
    <w:abstractNumId w:val="26"/>
  </w:num>
  <w:num w:numId="27" w16cid:durableId="49886900">
    <w:abstractNumId w:val="23"/>
  </w:num>
  <w:num w:numId="28" w16cid:durableId="391319985">
    <w:abstractNumId w:val="18"/>
  </w:num>
  <w:num w:numId="29" w16cid:durableId="50890785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c0NDIwMzY3MTNX0lEKTi0uzszPAymwrAUAglNPNiwAAAA="/>
  </w:docVars>
  <w:rsids>
    <w:rsidRoot w:val="00CA73C0"/>
    <w:rsid w:val="00000062"/>
    <w:rsid w:val="00000E86"/>
    <w:rsid w:val="000012D2"/>
    <w:rsid w:val="00001ECB"/>
    <w:rsid w:val="000026DE"/>
    <w:rsid w:val="00002738"/>
    <w:rsid w:val="00002979"/>
    <w:rsid w:val="00003F6E"/>
    <w:rsid w:val="00004437"/>
    <w:rsid w:val="00004C3E"/>
    <w:rsid w:val="00006F84"/>
    <w:rsid w:val="00012315"/>
    <w:rsid w:val="00012F70"/>
    <w:rsid w:val="000138BB"/>
    <w:rsid w:val="00014329"/>
    <w:rsid w:val="00014EBD"/>
    <w:rsid w:val="00021C93"/>
    <w:rsid w:val="0002299A"/>
    <w:rsid w:val="0002322C"/>
    <w:rsid w:val="00023E25"/>
    <w:rsid w:val="000242D2"/>
    <w:rsid w:val="00027551"/>
    <w:rsid w:val="00027A47"/>
    <w:rsid w:val="00027E10"/>
    <w:rsid w:val="0003078A"/>
    <w:rsid w:val="00030901"/>
    <w:rsid w:val="00033BE9"/>
    <w:rsid w:val="00035C7C"/>
    <w:rsid w:val="00036442"/>
    <w:rsid w:val="00041A02"/>
    <w:rsid w:val="00042F67"/>
    <w:rsid w:val="00043D41"/>
    <w:rsid w:val="000440E2"/>
    <w:rsid w:val="00044458"/>
    <w:rsid w:val="00045A5B"/>
    <w:rsid w:val="00050C1A"/>
    <w:rsid w:val="00050D7D"/>
    <w:rsid w:val="000510C2"/>
    <w:rsid w:val="000519D3"/>
    <w:rsid w:val="00052D55"/>
    <w:rsid w:val="00054CD8"/>
    <w:rsid w:val="00055A24"/>
    <w:rsid w:val="00055B5E"/>
    <w:rsid w:val="00056648"/>
    <w:rsid w:val="00056B84"/>
    <w:rsid w:val="00056F8F"/>
    <w:rsid w:val="00057127"/>
    <w:rsid w:val="00057A6C"/>
    <w:rsid w:val="000601BA"/>
    <w:rsid w:val="000602DE"/>
    <w:rsid w:val="000613DF"/>
    <w:rsid w:val="00062860"/>
    <w:rsid w:val="000643FD"/>
    <w:rsid w:val="00064B22"/>
    <w:rsid w:val="00066368"/>
    <w:rsid w:val="000671C5"/>
    <w:rsid w:val="00067BE5"/>
    <w:rsid w:val="000700E7"/>
    <w:rsid w:val="00070CF5"/>
    <w:rsid w:val="000729CC"/>
    <w:rsid w:val="00072F1E"/>
    <w:rsid w:val="000731F4"/>
    <w:rsid w:val="0007354F"/>
    <w:rsid w:val="00073634"/>
    <w:rsid w:val="00075E19"/>
    <w:rsid w:val="000777FA"/>
    <w:rsid w:val="0008001F"/>
    <w:rsid w:val="00080510"/>
    <w:rsid w:val="00081082"/>
    <w:rsid w:val="00081F1C"/>
    <w:rsid w:val="0008204A"/>
    <w:rsid w:val="0008237F"/>
    <w:rsid w:val="000835AA"/>
    <w:rsid w:val="00083770"/>
    <w:rsid w:val="00083CBE"/>
    <w:rsid w:val="00084478"/>
    <w:rsid w:val="00084553"/>
    <w:rsid w:val="00084742"/>
    <w:rsid w:val="00085883"/>
    <w:rsid w:val="00086C9E"/>
    <w:rsid w:val="0009079F"/>
    <w:rsid w:val="000920B7"/>
    <w:rsid w:val="00092A28"/>
    <w:rsid w:val="0009620E"/>
    <w:rsid w:val="00096335"/>
    <w:rsid w:val="00097326"/>
    <w:rsid w:val="000A0CBB"/>
    <w:rsid w:val="000A1DEB"/>
    <w:rsid w:val="000A3896"/>
    <w:rsid w:val="000A4485"/>
    <w:rsid w:val="000A4495"/>
    <w:rsid w:val="000A5114"/>
    <w:rsid w:val="000A534D"/>
    <w:rsid w:val="000A597D"/>
    <w:rsid w:val="000A6715"/>
    <w:rsid w:val="000A72DB"/>
    <w:rsid w:val="000A7594"/>
    <w:rsid w:val="000B0614"/>
    <w:rsid w:val="000B1195"/>
    <w:rsid w:val="000B3DA5"/>
    <w:rsid w:val="000B52DD"/>
    <w:rsid w:val="000B552E"/>
    <w:rsid w:val="000B56A2"/>
    <w:rsid w:val="000B696A"/>
    <w:rsid w:val="000B715D"/>
    <w:rsid w:val="000C0E69"/>
    <w:rsid w:val="000C48FD"/>
    <w:rsid w:val="000C4C44"/>
    <w:rsid w:val="000C6583"/>
    <w:rsid w:val="000C7CD3"/>
    <w:rsid w:val="000D1ACE"/>
    <w:rsid w:val="000D1E33"/>
    <w:rsid w:val="000D2D13"/>
    <w:rsid w:val="000D3FE9"/>
    <w:rsid w:val="000D432E"/>
    <w:rsid w:val="000D5950"/>
    <w:rsid w:val="000D6741"/>
    <w:rsid w:val="000E088B"/>
    <w:rsid w:val="000E0BF9"/>
    <w:rsid w:val="000E412C"/>
    <w:rsid w:val="000E61A3"/>
    <w:rsid w:val="000E72E6"/>
    <w:rsid w:val="000E767A"/>
    <w:rsid w:val="000E7FE8"/>
    <w:rsid w:val="000F05DA"/>
    <w:rsid w:val="000F09BE"/>
    <w:rsid w:val="000F1AC5"/>
    <w:rsid w:val="000F22D6"/>
    <w:rsid w:val="000F2EC5"/>
    <w:rsid w:val="000F4565"/>
    <w:rsid w:val="000F7594"/>
    <w:rsid w:val="000F7E24"/>
    <w:rsid w:val="001007FF"/>
    <w:rsid w:val="0010123A"/>
    <w:rsid w:val="00101C08"/>
    <w:rsid w:val="001028C0"/>
    <w:rsid w:val="00104330"/>
    <w:rsid w:val="00104EF9"/>
    <w:rsid w:val="0010626A"/>
    <w:rsid w:val="00106C51"/>
    <w:rsid w:val="00107764"/>
    <w:rsid w:val="00107E16"/>
    <w:rsid w:val="00107F15"/>
    <w:rsid w:val="00110453"/>
    <w:rsid w:val="0011062F"/>
    <w:rsid w:val="0011197A"/>
    <w:rsid w:val="00112150"/>
    <w:rsid w:val="001131E1"/>
    <w:rsid w:val="00113681"/>
    <w:rsid w:val="00113938"/>
    <w:rsid w:val="00115AC0"/>
    <w:rsid w:val="00117B1D"/>
    <w:rsid w:val="00123FAF"/>
    <w:rsid w:val="001250F9"/>
    <w:rsid w:val="00125636"/>
    <w:rsid w:val="0013007C"/>
    <w:rsid w:val="00131739"/>
    <w:rsid w:val="001318BB"/>
    <w:rsid w:val="00132C89"/>
    <w:rsid w:val="00133202"/>
    <w:rsid w:val="00133928"/>
    <w:rsid w:val="00135106"/>
    <w:rsid w:val="001359D9"/>
    <w:rsid w:val="00135DC4"/>
    <w:rsid w:val="0013611A"/>
    <w:rsid w:val="00136AFA"/>
    <w:rsid w:val="00137642"/>
    <w:rsid w:val="00140C89"/>
    <w:rsid w:val="00143253"/>
    <w:rsid w:val="0014339E"/>
    <w:rsid w:val="00143FE6"/>
    <w:rsid w:val="0014465D"/>
    <w:rsid w:val="00144673"/>
    <w:rsid w:val="00150D9D"/>
    <w:rsid w:val="00152F12"/>
    <w:rsid w:val="00153A22"/>
    <w:rsid w:val="00153A4A"/>
    <w:rsid w:val="001540D9"/>
    <w:rsid w:val="00155A35"/>
    <w:rsid w:val="001573AD"/>
    <w:rsid w:val="00157C2D"/>
    <w:rsid w:val="00161CFB"/>
    <w:rsid w:val="00162DBE"/>
    <w:rsid w:val="00163342"/>
    <w:rsid w:val="00164498"/>
    <w:rsid w:val="00165064"/>
    <w:rsid w:val="00167067"/>
    <w:rsid w:val="0017002E"/>
    <w:rsid w:val="0017087C"/>
    <w:rsid w:val="001708E2"/>
    <w:rsid w:val="00170A83"/>
    <w:rsid w:val="0017263F"/>
    <w:rsid w:val="001728B4"/>
    <w:rsid w:val="00173161"/>
    <w:rsid w:val="0017331B"/>
    <w:rsid w:val="0017344E"/>
    <w:rsid w:val="001810CE"/>
    <w:rsid w:val="00181109"/>
    <w:rsid w:val="0018175B"/>
    <w:rsid w:val="00181828"/>
    <w:rsid w:val="00184591"/>
    <w:rsid w:val="00184D87"/>
    <w:rsid w:val="00184F81"/>
    <w:rsid w:val="0018695D"/>
    <w:rsid w:val="0018799F"/>
    <w:rsid w:val="00187BA0"/>
    <w:rsid w:val="0019013C"/>
    <w:rsid w:val="001904B8"/>
    <w:rsid w:val="00191B37"/>
    <w:rsid w:val="00192C2B"/>
    <w:rsid w:val="00193328"/>
    <w:rsid w:val="0019351B"/>
    <w:rsid w:val="00193F65"/>
    <w:rsid w:val="001959E3"/>
    <w:rsid w:val="0019653D"/>
    <w:rsid w:val="00197248"/>
    <w:rsid w:val="001A2743"/>
    <w:rsid w:val="001A32B6"/>
    <w:rsid w:val="001A411A"/>
    <w:rsid w:val="001A4ACC"/>
    <w:rsid w:val="001A4EA1"/>
    <w:rsid w:val="001A6078"/>
    <w:rsid w:val="001A6B07"/>
    <w:rsid w:val="001A7809"/>
    <w:rsid w:val="001A78C0"/>
    <w:rsid w:val="001B03C8"/>
    <w:rsid w:val="001B0999"/>
    <w:rsid w:val="001B4DEC"/>
    <w:rsid w:val="001C0581"/>
    <w:rsid w:val="001C0A65"/>
    <w:rsid w:val="001C451E"/>
    <w:rsid w:val="001C49D9"/>
    <w:rsid w:val="001C7EB5"/>
    <w:rsid w:val="001D37C1"/>
    <w:rsid w:val="001D3A88"/>
    <w:rsid w:val="001D43C0"/>
    <w:rsid w:val="001D6371"/>
    <w:rsid w:val="001D66B3"/>
    <w:rsid w:val="001D6876"/>
    <w:rsid w:val="001E08D3"/>
    <w:rsid w:val="001E0C94"/>
    <w:rsid w:val="001E175A"/>
    <w:rsid w:val="001E282E"/>
    <w:rsid w:val="001E466C"/>
    <w:rsid w:val="001E67FA"/>
    <w:rsid w:val="001E6A17"/>
    <w:rsid w:val="001E75DA"/>
    <w:rsid w:val="001E78D2"/>
    <w:rsid w:val="001F3A84"/>
    <w:rsid w:val="001F444A"/>
    <w:rsid w:val="001F5B41"/>
    <w:rsid w:val="001F5E9F"/>
    <w:rsid w:val="00200016"/>
    <w:rsid w:val="002015EC"/>
    <w:rsid w:val="0020424B"/>
    <w:rsid w:val="00205B66"/>
    <w:rsid w:val="002063C7"/>
    <w:rsid w:val="00206A1A"/>
    <w:rsid w:val="0020718C"/>
    <w:rsid w:val="0021058F"/>
    <w:rsid w:val="00210B5F"/>
    <w:rsid w:val="00213A87"/>
    <w:rsid w:val="00214EE4"/>
    <w:rsid w:val="00217566"/>
    <w:rsid w:val="00217B6E"/>
    <w:rsid w:val="0022183C"/>
    <w:rsid w:val="002218A0"/>
    <w:rsid w:val="00221CDA"/>
    <w:rsid w:val="002232B2"/>
    <w:rsid w:val="0022389A"/>
    <w:rsid w:val="002241D0"/>
    <w:rsid w:val="00224299"/>
    <w:rsid w:val="002243AE"/>
    <w:rsid w:val="00224C29"/>
    <w:rsid w:val="00226797"/>
    <w:rsid w:val="00227E74"/>
    <w:rsid w:val="0023065B"/>
    <w:rsid w:val="00230911"/>
    <w:rsid w:val="00230ED6"/>
    <w:rsid w:val="00231144"/>
    <w:rsid w:val="00231B41"/>
    <w:rsid w:val="0023338E"/>
    <w:rsid w:val="00234CD3"/>
    <w:rsid w:val="00235609"/>
    <w:rsid w:val="00236E2C"/>
    <w:rsid w:val="00240191"/>
    <w:rsid w:val="0024032B"/>
    <w:rsid w:val="002404A9"/>
    <w:rsid w:val="00240DD3"/>
    <w:rsid w:val="00243F4E"/>
    <w:rsid w:val="0024515B"/>
    <w:rsid w:val="00246DEC"/>
    <w:rsid w:val="002501EC"/>
    <w:rsid w:val="00251365"/>
    <w:rsid w:val="00253475"/>
    <w:rsid w:val="002534EB"/>
    <w:rsid w:val="00253BED"/>
    <w:rsid w:val="00253FBD"/>
    <w:rsid w:val="002542F9"/>
    <w:rsid w:val="002575EE"/>
    <w:rsid w:val="0025771D"/>
    <w:rsid w:val="0026075D"/>
    <w:rsid w:val="00261ADD"/>
    <w:rsid w:val="002649BD"/>
    <w:rsid w:val="002669E8"/>
    <w:rsid w:val="002713AC"/>
    <w:rsid w:val="00274468"/>
    <w:rsid w:val="002760AC"/>
    <w:rsid w:val="00276954"/>
    <w:rsid w:val="00276C8A"/>
    <w:rsid w:val="00277872"/>
    <w:rsid w:val="00283C14"/>
    <w:rsid w:val="00285546"/>
    <w:rsid w:val="00285736"/>
    <w:rsid w:val="00285DFE"/>
    <w:rsid w:val="0028608F"/>
    <w:rsid w:val="00287998"/>
    <w:rsid w:val="002918AF"/>
    <w:rsid w:val="00292303"/>
    <w:rsid w:val="00292A5C"/>
    <w:rsid w:val="00292B09"/>
    <w:rsid w:val="002932E2"/>
    <w:rsid w:val="00293DE5"/>
    <w:rsid w:val="0029542C"/>
    <w:rsid w:val="00295755"/>
    <w:rsid w:val="00296579"/>
    <w:rsid w:val="002A0E4B"/>
    <w:rsid w:val="002A3DCC"/>
    <w:rsid w:val="002A451A"/>
    <w:rsid w:val="002A5EA9"/>
    <w:rsid w:val="002A6026"/>
    <w:rsid w:val="002A6F56"/>
    <w:rsid w:val="002A7F36"/>
    <w:rsid w:val="002B0BA7"/>
    <w:rsid w:val="002B22F7"/>
    <w:rsid w:val="002B25C8"/>
    <w:rsid w:val="002B28B2"/>
    <w:rsid w:val="002B2B00"/>
    <w:rsid w:val="002B2E01"/>
    <w:rsid w:val="002B391C"/>
    <w:rsid w:val="002B3A20"/>
    <w:rsid w:val="002B3FA1"/>
    <w:rsid w:val="002B4625"/>
    <w:rsid w:val="002B4C23"/>
    <w:rsid w:val="002B6322"/>
    <w:rsid w:val="002B6B94"/>
    <w:rsid w:val="002B7248"/>
    <w:rsid w:val="002B769B"/>
    <w:rsid w:val="002B7974"/>
    <w:rsid w:val="002B7B25"/>
    <w:rsid w:val="002B7B7E"/>
    <w:rsid w:val="002B7FC8"/>
    <w:rsid w:val="002C000C"/>
    <w:rsid w:val="002C130A"/>
    <w:rsid w:val="002C22C9"/>
    <w:rsid w:val="002C2503"/>
    <w:rsid w:val="002C259F"/>
    <w:rsid w:val="002C3870"/>
    <w:rsid w:val="002C402D"/>
    <w:rsid w:val="002C43C9"/>
    <w:rsid w:val="002C4741"/>
    <w:rsid w:val="002C5B28"/>
    <w:rsid w:val="002C5B6D"/>
    <w:rsid w:val="002C6460"/>
    <w:rsid w:val="002C7F59"/>
    <w:rsid w:val="002D023C"/>
    <w:rsid w:val="002D057D"/>
    <w:rsid w:val="002D070D"/>
    <w:rsid w:val="002D09CC"/>
    <w:rsid w:val="002D0CA3"/>
    <w:rsid w:val="002D0EE1"/>
    <w:rsid w:val="002D245F"/>
    <w:rsid w:val="002D2C57"/>
    <w:rsid w:val="002D4345"/>
    <w:rsid w:val="002D4F16"/>
    <w:rsid w:val="002D54D5"/>
    <w:rsid w:val="002D57B4"/>
    <w:rsid w:val="002D5BC7"/>
    <w:rsid w:val="002D76AF"/>
    <w:rsid w:val="002E3076"/>
    <w:rsid w:val="002E3772"/>
    <w:rsid w:val="002E5B61"/>
    <w:rsid w:val="002E5DBA"/>
    <w:rsid w:val="002E6156"/>
    <w:rsid w:val="002E7870"/>
    <w:rsid w:val="002F0F2B"/>
    <w:rsid w:val="002F147A"/>
    <w:rsid w:val="002F1C20"/>
    <w:rsid w:val="002F2403"/>
    <w:rsid w:val="002F341B"/>
    <w:rsid w:val="002F367A"/>
    <w:rsid w:val="002F3F0B"/>
    <w:rsid w:val="002F437D"/>
    <w:rsid w:val="002F5B76"/>
    <w:rsid w:val="002F60EC"/>
    <w:rsid w:val="002F71EC"/>
    <w:rsid w:val="00304870"/>
    <w:rsid w:val="003051B5"/>
    <w:rsid w:val="00311464"/>
    <w:rsid w:val="00312123"/>
    <w:rsid w:val="00312442"/>
    <w:rsid w:val="00313C67"/>
    <w:rsid w:val="00314D7C"/>
    <w:rsid w:val="00316B6D"/>
    <w:rsid w:val="003173F2"/>
    <w:rsid w:val="00322AA5"/>
    <w:rsid w:val="00322EFB"/>
    <w:rsid w:val="003231DF"/>
    <w:rsid w:val="0032325D"/>
    <w:rsid w:val="00323C32"/>
    <w:rsid w:val="00323CFE"/>
    <w:rsid w:val="0032490A"/>
    <w:rsid w:val="00324B73"/>
    <w:rsid w:val="00324E79"/>
    <w:rsid w:val="00325269"/>
    <w:rsid w:val="0032548F"/>
    <w:rsid w:val="00325A71"/>
    <w:rsid w:val="003305B7"/>
    <w:rsid w:val="00330BFE"/>
    <w:rsid w:val="003313CD"/>
    <w:rsid w:val="0033216F"/>
    <w:rsid w:val="003325AC"/>
    <w:rsid w:val="003361C2"/>
    <w:rsid w:val="00336FC7"/>
    <w:rsid w:val="003404AF"/>
    <w:rsid w:val="00340A7E"/>
    <w:rsid w:val="0034167C"/>
    <w:rsid w:val="003423D4"/>
    <w:rsid w:val="0034311B"/>
    <w:rsid w:val="00343CD3"/>
    <w:rsid w:val="003470CC"/>
    <w:rsid w:val="00347211"/>
    <w:rsid w:val="003478B9"/>
    <w:rsid w:val="00350B1E"/>
    <w:rsid w:val="00350F78"/>
    <w:rsid w:val="0035271D"/>
    <w:rsid w:val="003527A7"/>
    <w:rsid w:val="0035285E"/>
    <w:rsid w:val="0035357F"/>
    <w:rsid w:val="00353E97"/>
    <w:rsid w:val="00355D98"/>
    <w:rsid w:val="003577E9"/>
    <w:rsid w:val="0036161D"/>
    <w:rsid w:val="00362E5C"/>
    <w:rsid w:val="00363907"/>
    <w:rsid w:val="00364CFD"/>
    <w:rsid w:val="00365139"/>
    <w:rsid w:val="00366981"/>
    <w:rsid w:val="003676F8"/>
    <w:rsid w:val="00370434"/>
    <w:rsid w:val="00370C16"/>
    <w:rsid w:val="00370EED"/>
    <w:rsid w:val="00371E45"/>
    <w:rsid w:val="00372499"/>
    <w:rsid w:val="00373744"/>
    <w:rsid w:val="00373EFB"/>
    <w:rsid w:val="00381CED"/>
    <w:rsid w:val="0038207D"/>
    <w:rsid w:val="003822BE"/>
    <w:rsid w:val="0038332A"/>
    <w:rsid w:val="0038342D"/>
    <w:rsid w:val="003837DE"/>
    <w:rsid w:val="0038419B"/>
    <w:rsid w:val="003867D1"/>
    <w:rsid w:val="00386F71"/>
    <w:rsid w:val="003874C1"/>
    <w:rsid w:val="00390A9D"/>
    <w:rsid w:val="00390D58"/>
    <w:rsid w:val="00391659"/>
    <w:rsid w:val="00393BFB"/>
    <w:rsid w:val="0039499E"/>
    <w:rsid w:val="00395344"/>
    <w:rsid w:val="003954CF"/>
    <w:rsid w:val="00395DF2"/>
    <w:rsid w:val="003A0390"/>
    <w:rsid w:val="003A0404"/>
    <w:rsid w:val="003A1939"/>
    <w:rsid w:val="003A1B9D"/>
    <w:rsid w:val="003A25AE"/>
    <w:rsid w:val="003A76C7"/>
    <w:rsid w:val="003B325E"/>
    <w:rsid w:val="003B326C"/>
    <w:rsid w:val="003B5988"/>
    <w:rsid w:val="003B5C99"/>
    <w:rsid w:val="003B62F9"/>
    <w:rsid w:val="003B6CB1"/>
    <w:rsid w:val="003B7033"/>
    <w:rsid w:val="003B751A"/>
    <w:rsid w:val="003C0444"/>
    <w:rsid w:val="003C177F"/>
    <w:rsid w:val="003C1A94"/>
    <w:rsid w:val="003C29C5"/>
    <w:rsid w:val="003C2A21"/>
    <w:rsid w:val="003C34B1"/>
    <w:rsid w:val="003C5C37"/>
    <w:rsid w:val="003C5EA2"/>
    <w:rsid w:val="003C7CEE"/>
    <w:rsid w:val="003D04A2"/>
    <w:rsid w:val="003D04AB"/>
    <w:rsid w:val="003D123F"/>
    <w:rsid w:val="003D125A"/>
    <w:rsid w:val="003D554A"/>
    <w:rsid w:val="003D571E"/>
    <w:rsid w:val="003D57D6"/>
    <w:rsid w:val="003D6231"/>
    <w:rsid w:val="003D637A"/>
    <w:rsid w:val="003D6BD0"/>
    <w:rsid w:val="003D769D"/>
    <w:rsid w:val="003D7FAA"/>
    <w:rsid w:val="003E4F61"/>
    <w:rsid w:val="003E507A"/>
    <w:rsid w:val="003E5106"/>
    <w:rsid w:val="003E5492"/>
    <w:rsid w:val="003E6900"/>
    <w:rsid w:val="003E6CC0"/>
    <w:rsid w:val="003F04ED"/>
    <w:rsid w:val="003F1166"/>
    <w:rsid w:val="003F122F"/>
    <w:rsid w:val="003F193E"/>
    <w:rsid w:val="003F2A6C"/>
    <w:rsid w:val="003F37C8"/>
    <w:rsid w:val="003F40C4"/>
    <w:rsid w:val="003F67F4"/>
    <w:rsid w:val="003F6A03"/>
    <w:rsid w:val="00401030"/>
    <w:rsid w:val="0040194C"/>
    <w:rsid w:val="00401A95"/>
    <w:rsid w:val="00403ED5"/>
    <w:rsid w:val="004049BF"/>
    <w:rsid w:val="00404D7A"/>
    <w:rsid w:val="00404E66"/>
    <w:rsid w:val="0040521A"/>
    <w:rsid w:val="00406243"/>
    <w:rsid w:val="0040661B"/>
    <w:rsid w:val="00407EEC"/>
    <w:rsid w:val="004105D2"/>
    <w:rsid w:val="004128E5"/>
    <w:rsid w:val="00412CF7"/>
    <w:rsid w:val="004134F0"/>
    <w:rsid w:val="0041390D"/>
    <w:rsid w:val="00414A9E"/>
    <w:rsid w:val="0041671C"/>
    <w:rsid w:val="00417E01"/>
    <w:rsid w:val="004207AA"/>
    <w:rsid w:val="0042129D"/>
    <w:rsid w:val="00421538"/>
    <w:rsid w:val="00421549"/>
    <w:rsid w:val="00422010"/>
    <w:rsid w:val="00422CD0"/>
    <w:rsid w:val="00423BAC"/>
    <w:rsid w:val="004257E8"/>
    <w:rsid w:val="00427CE7"/>
    <w:rsid w:val="00430376"/>
    <w:rsid w:val="00433487"/>
    <w:rsid w:val="004340E4"/>
    <w:rsid w:val="004351C6"/>
    <w:rsid w:val="00435553"/>
    <w:rsid w:val="00436EE3"/>
    <w:rsid w:val="004375D0"/>
    <w:rsid w:val="0044009A"/>
    <w:rsid w:val="004407F8"/>
    <w:rsid w:val="00440DC5"/>
    <w:rsid w:val="004412BC"/>
    <w:rsid w:val="0044200D"/>
    <w:rsid w:val="00442CDD"/>
    <w:rsid w:val="00444B9E"/>
    <w:rsid w:val="0044527D"/>
    <w:rsid w:val="00446041"/>
    <w:rsid w:val="004463C0"/>
    <w:rsid w:val="004466EE"/>
    <w:rsid w:val="00446C5A"/>
    <w:rsid w:val="00450567"/>
    <w:rsid w:val="004506CA"/>
    <w:rsid w:val="00452153"/>
    <w:rsid w:val="00452162"/>
    <w:rsid w:val="00452499"/>
    <w:rsid w:val="0045413B"/>
    <w:rsid w:val="00454E41"/>
    <w:rsid w:val="004574F6"/>
    <w:rsid w:val="00457930"/>
    <w:rsid w:val="00460396"/>
    <w:rsid w:val="00461BE8"/>
    <w:rsid w:val="004622AA"/>
    <w:rsid w:val="00463DDD"/>
    <w:rsid w:val="00464D6D"/>
    <w:rsid w:val="0046678E"/>
    <w:rsid w:val="0046679C"/>
    <w:rsid w:val="00466B64"/>
    <w:rsid w:val="00470029"/>
    <w:rsid w:val="004717F2"/>
    <w:rsid w:val="00474CCF"/>
    <w:rsid w:val="004753EA"/>
    <w:rsid w:val="004757BD"/>
    <w:rsid w:val="00475948"/>
    <w:rsid w:val="00476590"/>
    <w:rsid w:val="0047688C"/>
    <w:rsid w:val="0047794E"/>
    <w:rsid w:val="004802BD"/>
    <w:rsid w:val="0048258C"/>
    <w:rsid w:val="004825FF"/>
    <w:rsid w:val="0048274B"/>
    <w:rsid w:val="00482CE8"/>
    <w:rsid w:val="0048323B"/>
    <w:rsid w:val="00485079"/>
    <w:rsid w:val="0048517C"/>
    <w:rsid w:val="00486423"/>
    <w:rsid w:val="00490223"/>
    <w:rsid w:val="00490563"/>
    <w:rsid w:val="004919A5"/>
    <w:rsid w:val="00492E9D"/>
    <w:rsid w:val="0049342B"/>
    <w:rsid w:val="0049373C"/>
    <w:rsid w:val="0049440E"/>
    <w:rsid w:val="0049557F"/>
    <w:rsid w:val="00495E6D"/>
    <w:rsid w:val="00496E1C"/>
    <w:rsid w:val="00497EA2"/>
    <w:rsid w:val="004A028A"/>
    <w:rsid w:val="004A0DA2"/>
    <w:rsid w:val="004A0E95"/>
    <w:rsid w:val="004A344E"/>
    <w:rsid w:val="004A58D9"/>
    <w:rsid w:val="004A594A"/>
    <w:rsid w:val="004B07D3"/>
    <w:rsid w:val="004B0AEB"/>
    <w:rsid w:val="004B0CB5"/>
    <w:rsid w:val="004B16A7"/>
    <w:rsid w:val="004B17BA"/>
    <w:rsid w:val="004B28B3"/>
    <w:rsid w:val="004B4B11"/>
    <w:rsid w:val="004B62E2"/>
    <w:rsid w:val="004B6602"/>
    <w:rsid w:val="004B691F"/>
    <w:rsid w:val="004B7712"/>
    <w:rsid w:val="004B7EB7"/>
    <w:rsid w:val="004C3744"/>
    <w:rsid w:val="004C38DD"/>
    <w:rsid w:val="004C3E76"/>
    <w:rsid w:val="004C5ADF"/>
    <w:rsid w:val="004C5FE8"/>
    <w:rsid w:val="004C6370"/>
    <w:rsid w:val="004D0722"/>
    <w:rsid w:val="004D112A"/>
    <w:rsid w:val="004D199C"/>
    <w:rsid w:val="004D59AF"/>
    <w:rsid w:val="004D601A"/>
    <w:rsid w:val="004E0C39"/>
    <w:rsid w:val="004E1EE0"/>
    <w:rsid w:val="004E29E9"/>
    <w:rsid w:val="004E3B54"/>
    <w:rsid w:val="004E6608"/>
    <w:rsid w:val="004E7D9C"/>
    <w:rsid w:val="004F01AB"/>
    <w:rsid w:val="004F041C"/>
    <w:rsid w:val="004F270D"/>
    <w:rsid w:val="004F2E95"/>
    <w:rsid w:val="004F50B6"/>
    <w:rsid w:val="004F7093"/>
    <w:rsid w:val="004F7425"/>
    <w:rsid w:val="004F75C1"/>
    <w:rsid w:val="00500544"/>
    <w:rsid w:val="005013A7"/>
    <w:rsid w:val="005029A2"/>
    <w:rsid w:val="00503A75"/>
    <w:rsid w:val="005040D3"/>
    <w:rsid w:val="00504EA3"/>
    <w:rsid w:val="005058A4"/>
    <w:rsid w:val="0050722C"/>
    <w:rsid w:val="00507A38"/>
    <w:rsid w:val="00507EBB"/>
    <w:rsid w:val="00510F91"/>
    <w:rsid w:val="00512128"/>
    <w:rsid w:val="005133DB"/>
    <w:rsid w:val="00513526"/>
    <w:rsid w:val="0051680D"/>
    <w:rsid w:val="0052000B"/>
    <w:rsid w:val="005203BF"/>
    <w:rsid w:val="00521113"/>
    <w:rsid w:val="005213F2"/>
    <w:rsid w:val="00521648"/>
    <w:rsid w:val="00521AFB"/>
    <w:rsid w:val="00521E51"/>
    <w:rsid w:val="00522AAA"/>
    <w:rsid w:val="00524A3D"/>
    <w:rsid w:val="00525C0C"/>
    <w:rsid w:val="00530B0A"/>
    <w:rsid w:val="005320BD"/>
    <w:rsid w:val="00533286"/>
    <w:rsid w:val="005354DC"/>
    <w:rsid w:val="00535D79"/>
    <w:rsid w:val="0053617D"/>
    <w:rsid w:val="00536273"/>
    <w:rsid w:val="00537135"/>
    <w:rsid w:val="0054056E"/>
    <w:rsid w:val="00541E1D"/>
    <w:rsid w:val="00544824"/>
    <w:rsid w:val="0054510D"/>
    <w:rsid w:val="00545ACB"/>
    <w:rsid w:val="005462B5"/>
    <w:rsid w:val="005501C5"/>
    <w:rsid w:val="0055052C"/>
    <w:rsid w:val="005511B0"/>
    <w:rsid w:val="00551E5A"/>
    <w:rsid w:val="0055212E"/>
    <w:rsid w:val="00554A92"/>
    <w:rsid w:val="005554AD"/>
    <w:rsid w:val="00557ADF"/>
    <w:rsid w:val="00557AF9"/>
    <w:rsid w:val="00560433"/>
    <w:rsid w:val="00561655"/>
    <w:rsid w:val="005616FB"/>
    <w:rsid w:val="00563F6D"/>
    <w:rsid w:val="005657C1"/>
    <w:rsid w:val="00566AC0"/>
    <w:rsid w:val="00566E98"/>
    <w:rsid w:val="00567167"/>
    <w:rsid w:val="005671A6"/>
    <w:rsid w:val="00570DDF"/>
    <w:rsid w:val="00573A27"/>
    <w:rsid w:val="00573BC8"/>
    <w:rsid w:val="0057597F"/>
    <w:rsid w:val="00576A74"/>
    <w:rsid w:val="00580E2D"/>
    <w:rsid w:val="00580E53"/>
    <w:rsid w:val="00581267"/>
    <w:rsid w:val="0058176C"/>
    <w:rsid w:val="00586B69"/>
    <w:rsid w:val="00587789"/>
    <w:rsid w:val="005901BB"/>
    <w:rsid w:val="005920CE"/>
    <w:rsid w:val="0059233F"/>
    <w:rsid w:val="00592F05"/>
    <w:rsid w:val="005943B8"/>
    <w:rsid w:val="00595277"/>
    <w:rsid w:val="00595AD5"/>
    <w:rsid w:val="005970C9"/>
    <w:rsid w:val="00597B83"/>
    <w:rsid w:val="00597E4E"/>
    <w:rsid w:val="005A6D61"/>
    <w:rsid w:val="005B220D"/>
    <w:rsid w:val="005B2D5A"/>
    <w:rsid w:val="005B2F73"/>
    <w:rsid w:val="005B35EE"/>
    <w:rsid w:val="005B6414"/>
    <w:rsid w:val="005B6CD9"/>
    <w:rsid w:val="005B726C"/>
    <w:rsid w:val="005B736D"/>
    <w:rsid w:val="005B7DCC"/>
    <w:rsid w:val="005C084E"/>
    <w:rsid w:val="005C0EDA"/>
    <w:rsid w:val="005C1073"/>
    <w:rsid w:val="005C2A9E"/>
    <w:rsid w:val="005C5131"/>
    <w:rsid w:val="005C5A34"/>
    <w:rsid w:val="005C5B40"/>
    <w:rsid w:val="005C6561"/>
    <w:rsid w:val="005C7AE9"/>
    <w:rsid w:val="005C7BA6"/>
    <w:rsid w:val="005D1573"/>
    <w:rsid w:val="005E1CE4"/>
    <w:rsid w:val="005E4024"/>
    <w:rsid w:val="005E47B8"/>
    <w:rsid w:val="005E775E"/>
    <w:rsid w:val="005F15EC"/>
    <w:rsid w:val="005F1D80"/>
    <w:rsid w:val="005F3FC0"/>
    <w:rsid w:val="005F503A"/>
    <w:rsid w:val="005F5400"/>
    <w:rsid w:val="005F5436"/>
    <w:rsid w:val="005F5B9B"/>
    <w:rsid w:val="005F64F1"/>
    <w:rsid w:val="00600359"/>
    <w:rsid w:val="00600360"/>
    <w:rsid w:val="00600441"/>
    <w:rsid w:val="00601488"/>
    <w:rsid w:val="00612AD3"/>
    <w:rsid w:val="00613479"/>
    <w:rsid w:val="00614985"/>
    <w:rsid w:val="00615BDD"/>
    <w:rsid w:val="00615D14"/>
    <w:rsid w:val="00616F66"/>
    <w:rsid w:val="0061712B"/>
    <w:rsid w:val="00617C2C"/>
    <w:rsid w:val="00617E60"/>
    <w:rsid w:val="00621426"/>
    <w:rsid w:val="0062248C"/>
    <w:rsid w:val="00622A1B"/>
    <w:rsid w:val="006247A3"/>
    <w:rsid w:val="0062590E"/>
    <w:rsid w:val="006270D1"/>
    <w:rsid w:val="00632254"/>
    <w:rsid w:val="006329B0"/>
    <w:rsid w:val="00632A09"/>
    <w:rsid w:val="00632C51"/>
    <w:rsid w:val="00633C01"/>
    <w:rsid w:val="00633C5F"/>
    <w:rsid w:val="00634213"/>
    <w:rsid w:val="006344D0"/>
    <w:rsid w:val="006357D7"/>
    <w:rsid w:val="00637754"/>
    <w:rsid w:val="00641004"/>
    <w:rsid w:val="00641792"/>
    <w:rsid w:val="00642296"/>
    <w:rsid w:val="00644CD6"/>
    <w:rsid w:val="00644D2A"/>
    <w:rsid w:val="00644D8D"/>
    <w:rsid w:val="00645216"/>
    <w:rsid w:val="00645C0D"/>
    <w:rsid w:val="00646FF6"/>
    <w:rsid w:val="00651353"/>
    <w:rsid w:val="00651C68"/>
    <w:rsid w:val="006520ED"/>
    <w:rsid w:val="00654D90"/>
    <w:rsid w:val="00655900"/>
    <w:rsid w:val="0065781C"/>
    <w:rsid w:val="00657CC3"/>
    <w:rsid w:val="00657D25"/>
    <w:rsid w:val="006604B3"/>
    <w:rsid w:val="00660E6F"/>
    <w:rsid w:val="006639B5"/>
    <w:rsid w:val="0066474C"/>
    <w:rsid w:val="00665C24"/>
    <w:rsid w:val="006706A9"/>
    <w:rsid w:val="006717A0"/>
    <w:rsid w:val="00671CBD"/>
    <w:rsid w:val="0067232C"/>
    <w:rsid w:val="006731D5"/>
    <w:rsid w:val="006738EB"/>
    <w:rsid w:val="006769EC"/>
    <w:rsid w:val="00676F06"/>
    <w:rsid w:val="00677981"/>
    <w:rsid w:val="006818A7"/>
    <w:rsid w:val="00681D8B"/>
    <w:rsid w:val="006824E3"/>
    <w:rsid w:val="0068632A"/>
    <w:rsid w:val="00686661"/>
    <w:rsid w:val="00686AD0"/>
    <w:rsid w:val="00690100"/>
    <w:rsid w:val="00690783"/>
    <w:rsid w:val="00690BC5"/>
    <w:rsid w:val="0069202D"/>
    <w:rsid w:val="00692202"/>
    <w:rsid w:val="00692FE1"/>
    <w:rsid w:val="00694302"/>
    <w:rsid w:val="006951D8"/>
    <w:rsid w:val="00696987"/>
    <w:rsid w:val="006A04E7"/>
    <w:rsid w:val="006A1795"/>
    <w:rsid w:val="006A2228"/>
    <w:rsid w:val="006A2CD2"/>
    <w:rsid w:val="006A34FC"/>
    <w:rsid w:val="006A7137"/>
    <w:rsid w:val="006A7F5F"/>
    <w:rsid w:val="006B0D54"/>
    <w:rsid w:val="006B1181"/>
    <w:rsid w:val="006B177E"/>
    <w:rsid w:val="006B297B"/>
    <w:rsid w:val="006B454E"/>
    <w:rsid w:val="006B4F90"/>
    <w:rsid w:val="006B5731"/>
    <w:rsid w:val="006B5F2E"/>
    <w:rsid w:val="006B61FC"/>
    <w:rsid w:val="006B62DA"/>
    <w:rsid w:val="006C031D"/>
    <w:rsid w:val="006C3B66"/>
    <w:rsid w:val="006C5B4E"/>
    <w:rsid w:val="006C714B"/>
    <w:rsid w:val="006C7298"/>
    <w:rsid w:val="006D0D50"/>
    <w:rsid w:val="006D1086"/>
    <w:rsid w:val="006D286C"/>
    <w:rsid w:val="006D3824"/>
    <w:rsid w:val="006D4304"/>
    <w:rsid w:val="006D5223"/>
    <w:rsid w:val="006D6CDB"/>
    <w:rsid w:val="006D7A8B"/>
    <w:rsid w:val="006E014B"/>
    <w:rsid w:val="006E021B"/>
    <w:rsid w:val="006E072D"/>
    <w:rsid w:val="006E24FB"/>
    <w:rsid w:val="006E31B8"/>
    <w:rsid w:val="006E330C"/>
    <w:rsid w:val="006E4404"/>
    <w:rsid w:val="006E70DD"/>
    <w:rsid w:val="006E7B41"/>
    <w:rsid w:val="006E7DCB"/>
    <w:rsid w:val="006F0CAE"/>
    <w:rsid w:val="006F24F4"/>
    <w:rsid w:val="006F26C7"/>
    <w:rsid w:val="006F4EEF"/>
    <w:rsid w:val="006F5267"/>
    <w:rsid w:val="006F5D7E"/>
    <w:rsid w:val="006F662A"/>
    <w:rsid w:val="006F707A"/>
    <w:rsid w:val="00702947"/>
    <w:rsid w:val="00702A28"/>
    <w:rsid w:val="00703798"/>
    <w:rsid w:val="0071055F"/>
    <w:rsid w:val="00711964"/>
    <w:rsid w:val="00712408"/>
    <w:rsid w:val="00712783"/>
    <w:rsid w:val="00712D4A"/>
    <w:rsid w:val="00712E57"/>
    <w:rsid w:val="00712FF2"/>
    <w:rsid w:val="007142DB"/>
    <w:rsid w:val="00714BAB"/>
    <w:rsid w:val="00715323"/>
    <w:rsid w:val="00715359"/>
    <w:rsid w:val="0071547D"/>
    <w:rsid w:val="007154F8"/>
    <w:rsid w:val="00720C9B"/>
    <w:rsid w:val="00722B61"/>
    <w:rsid w:val="00723DDD"/>
    <w:rsid w:val="00726BFD"/>
    <w:rsid w:val="00727AB3"/>
    <w:rsid w:val="00727B3B"/>
    <w:rsid w:val="007370A5"/>
    <w:rsid w:val="00737B56"/>
    <w:rsid w:val="00737C97"/>
    <w:rsid w:val="0074202B"/>
    <w:rsid w:val="0074232D"/>
    <w:rsid w:val="00743793"/>
    <w:rsid w:val="007464F8"/>
    <w:rsid w:val="00747E82"/>
    <w:rsid w:val="00750CD7"/>
    <w:rsid w:val="00756401"/>
    <w:rsid w:val="00756739"/>
    <w:rsid w:val="0075766A"/>
    <w:rsid w:val="00760379"/>
    <w:rsid w:val="00761408"/>
    <w:rsid w:val="00761709"/>
    <w:rsid w:val="007620F8"/>
    <w:rsid w:val="007626CC"/>
    <w:rsid w:val="00762B07"/>
    <w:rsid w:val="0076350F"/>
    <w:rsid w:val="00764966"/>
    <w:rsid w:val="00764BA2"/>
    <w:rsid w:val="007666F7"/>
    <w:rsid w:val="007674F7"/>
    <w:rsid w:val="007678BE"/>
    <w:rsid w:val="007678D1"/>
    <w:rsid w:val="00767970"/>
    <w:rsid w:val="007679F1"/>
    <w:rsid w:val="00770B01"/>
    <w:rsid w:val="007714A5"/>
    <w:rsid w:val="007726F9"/>
    <w:rsid w:val="00774D61"/>
    <w:rsid w:val="00775B6A"/>
    <w:rsid w:val="00780B4F"/>
    <w:rsid w:val="007818A3"/>
    <w:rsid w:val="007819EB"/>
    <w:rsid w:val="00781E63"/>
    <w:rsid w:val="007823EA"/>
    <w:rsid w:val="0078422C"/>
    <w:rsid w:val="00784580"/>
    <w:rsid w:val="00784F8F"/>
    <w:rsid w:val="0078508D"/>
    <w:rsid w:val="0079133E"/>
    <w:rsid w:val="00791F1A"/>
    <w:rsid w:val="00793F10"/>
    <w:rsid w:val="00794CF4"/>
    <w:rsid w:val="00794CFE"/>
    <w:rsid w:val="007957D5"/>
    <w:rsid w:val="007967AA"/>
    <w:rsid w:val="00796ABC"/>
    <w:rsid w:val="007A0C8D"/>
    <w:rsid w:val="007A15BE"/>
    <w:rsid w:val="007A1813"/>
    <w:rsid w:val="007A27B1"/>
    <w:rsid w:val="007A3087"/>
    <w:rsid w:val="007A348E"/>
    <w:rsid w:val="007A4000"/>
    <w:rsid w:val="007A4487"/>
    <w:rsid w:val="007A5E15"/>
    <w:rsid w:val="007A6BA8"/>
    <w:rsid w:val="007A7CE3"/>
    <w:rsid w:val="007B09AD"/>
    <w:rsid w:val="007B295E"/>
    <w:rsid w:val="007B33AB"/>
    <w:rsid w:val="007B3410"/>
    <w:rsid w:val="007B45F8"/>
    <w:rsid w:val="007B501C"/>
    <w:rsid w:val="007B5961"/>
    <w:rsid w:val="007B6C44"/>
    <w:rsid w:val="007C1438"/>
    <w:rsid w:val="007C24D5"/>
    <w:rsid w:val="007C3A9F"/>
    <w:rsid w:val="007C4BF3"/>
    <w:rsid w:val="007D2BC4"/>
    <w:rsid w:val="007D3E16"/>
    <w:rsid w:val="007D7075"/>
    <w:rsid w:val="007E1C36"/>
    <w:rsid w:val="007E4D69"/>
    <w:rsid w:val="007E53F5"/>
    <w:rsid w:val="007E5F41"/>
    <w:rsid w:val="007E5F8A"/>
    <w:rsid w:val="007E7D45"/>
    <w:rsid w:val="007F01C6"/>
    <w:rsid w:val="007F1C78"/>
    <w:rsid w:val="007F29DF"/>
    <w:rsid w:val="007F54E5"/>
    <w:rsid w:val="007F7200"/>
    <w:rsid w:val="007F7974"/>
    <w:rsid w:val="0080133D"/>
    <w:rsid w:val="00801795"/>
    <w:rsid w:val="008020B7"/>
    <w:rsid w:val="0080388F"/>
    <w:rsid w:val="00806BB0"/>
    <w:rsid w:val="00807475"/>
    <w:rsid w:val="008079DD"/>
    <w:rsid w:val="00810BF1"/>
    <w:rsid w:val="00810CB2"/>
    <w:rsid w:val="0081177C"/>
    <w:rsid w:val="00811B0B"/>
    <w:rsid w:val="00814038"/>
    <w:rsid w:val="0082182B"/>
    <w:rsid w:val="008221E9"/>
    <w:rsid w:val="00822431"/>
    <w:rsid w:val="00822994"/>
    <w:rsid w:val="00823657"/>
    <w:rsid w:val="00824408"/>
    <w:rsid w:val="008265A7"/>
    <w:rsid w:val="00827057"/>
    <w:rsid w:val="008273C3"/>
    <w:rsid w:val="00827841"/>
    <w:rsid w:val="0083372C"/>
    <w:rsid w:val="00833F38"/>
    <w:rsid w:val="00834A81"/>
    <w:rsid w:val="008360FE"/>
    <w:rsid w:val="00836939"/>
    <w:rsid w:val="00837706"/>
    <w:rsid w:val="00837B9C"/>
    <w:rsid w:val="008403D3"/>
    <w:rsid w:val="00841B30"/>
    <w:rsid w:val="00841DAB"/>
    <w:rsid w:val="008423BE"/>
    <w:rsid w:val="00842DFB"/>
    <w:rsid w:val="0084393A"/>
    <w:rsid w:val="00843C95"/>
    <w:rsid w:val="008443C0"/>
    <w:rsid w:val="00845062"/>
    <w:rsid w:val="00845D2D"/>
    <w:rsid w:val="008500FF"/>
    <w:rsid w:val="008502FA"/>
    <w:rsid w:val="0085166A"/>
    <w:rsid w:val="00851C74"/>
    <w:rsid w:val="00852D43"/>
    <w:rsid w:val="00853172"/>
    <w:rsid w:val="00853745"/>
    <w:rsid w:val="00854206"/>
    <w:rsid w:val="008563C2"/>
    <w:rsid w:val="00856718"/>
    <w:rsid w:val="00856A64"/>
    <w:rsid w:val="00856DA8"/>
    <w:rsid w:val="00856FB3"/>
    <w:rsid w:val="00861604"/>
    <w:rsid w:val="00864FD2"/>
    <w:rsid w:val="008651BF"/>
    <w:rsid w:val="00865BAF"/>
    <w:rsid w:val="00865C7E"/>
    <w:rsid w:val="00870242"/>
    <w:rsid w:val="00871BD8"/>
    <w:rsid w:val="00874991"/>
    <w:rsid w:val="0087781D"/>
    <w:rsid w:val="00881AF5"/>
    <w:rsid w:val="00882949"/>
    <w:rsid w:val="008846FC"/>
    <w:rsid w:val="008847C9"/>
    <w:rsid w:val="00884C50"/>
    <w:rsid w:val="008852FF"/>
    <w:rsid w:val="008857FE"/>
    <w:rsid w:val="00885AC9"/>
    <w:rsid w:val="00885CEB"/>
    <w:rsid w:val="0088621C"/>
    <w:rsid w:val="00886F4E"/>
    <w:rsid w:val="00887AD9"/>
    <w:rsid w:val="008905F7"/>
    <w:rsid w:val="00890AD2"/>
    <w:rsid w:val="00890EE6"/>
    <w:rsid w:val="00891F43"/>
    <w:rsid w:val="00893B68"/>
    <w:rsid w:val="008946BF"/>
    <w:rsid w:val="00894F8C"/>
    <w:rsid w:val="00895A78"/>
    <w:rsid w:val="00895D7F"/>
    <w:rsid w:val="00896169"/>
    <w:rsid w:val="008A0519"/>
    <w:rsid w:val="008A0E81"/>
    <w:rsid w:val="008A103D"/>
    <w:rsid w:val="008A29B4"/>
    <w:rsid w:val="008A3233"/>
    <w:rsid w:val="008A344B"/>
    <w:rsid w:val="008A5C8C"/>
    <w:rsid w:val="008A6AC9"/>
    <w:rsid w:val="008A71C1"/>
    <w:rsid w:val="008A775D"/>
    <w:rsid w:val="008B0F05"/>
    <w:rsid w:val="008B102C"/>
    <w:rsid w:val="008B1C8D"/>
    <w:rsid w:val="008B227D"/>
    <w:rsid w:val="008B3B8C"/>
    <w:rsid w:val="008B4A2A"/>
    <w:rsid w:val="008B5791"/>
    <w:rsid w:val="008B5C28"/>
    <w:rsid w:val="008B5DFA"/>
    <w:rsid w:val="008B6DF7"/>
    <w:rsid w:val="008B7069"/>
    <w:rsid w:val="008B7094"/>
    <w:rsid w:val="008B7A7B"/>
    <w:rsid w:val="008B7FF9"/>
    <w:rsid w:val="008C0133"/>
    <w:rsid w:val="008C155C"/>
    <w:rsid w:val="008C1AC2"/>
    <w:rsid w:val="008C29F0"/>
    <w:rsid w:val="008C2A4F"/>
    <w:rsid w:val="008C2F77"/>
    <w:rsid w:val="008C3E60"/>
    <w:rsid w:val="008C4BB8"/>
    <w:rsid w:val="008C4E2D"/>
    <w:rsid w:val="008C5A7A"/>
    <w:rsid w:val="008C7BC6"/>
    <w:rsid w:val="008C7CDE"/>
    <w:rsid w:val="008D16DC"/>
    <w:rsid w:val="008D261E"/>
    <w:rsid w:val="008D452A"/>
    <w:rsid w:val="008D5E3C"/>
    <w:rsid w:val="008D6210"/>
    <w:rsid w:val="008D6868"/>
    <w:rsid w:val="008D69D8"/>
    <w:rsid w:val="008D7176"/>
    <w:rsid w:val="008D7DEF"/>
    <w:rsid w:val="008E0BE7"/>
    <w:rsid w:val="008E1E2C"/>
    <w:rsid w:val="008E2E14"/>
    <w:rsid w:val="008E3000"/>
    <w:rsid w:val="008E3D32"/>
    <w:rsid w:val="008E53F7"/>
    <w:rsid w:val="008E65F9"/>
    <w:rsid w:val="008E6B47"/>
    <w:rsid w:val="008E6DB5"/>
    <w:rsid w:val="008E722D"/>
    <w:rsid w:val="008E7473"/>
    <w:rsid w:val="008F0A21"/>
    <w:rsid w:val="008F0B44"/>
    <w:rsid w:val="008F16B9"/>
    <w:rsid w:val="008F216F"/>
    <w:rsid w:val="008F416E"/>
    <w:rsid w:val="008F41AD"/>
    <w:rsid w:val="008F4D8D"/>
    <w:rsid w:val="008F4FE5"/>
    <w:rsid w:val="008F51FF"/>
    <w:rsid w:val="008F6A11"/>
    <w:rsid w:val="008F6B35"/>
    <w:rsid w:val="008F72F5"/>
    <w:rsid w:val="00900BDF"/>
    <w:rsid w:val="009023DE"/>
    <w:rsid w:val="0090537E"/>
    <w:rsid w:val="009072E9"/>
    <w:rsid w:val="00907EC8"/>
    <w:rsid w:val="00910408"/>
    <w:rsid w:val="00911224"/>
    <w:rsid w:val="009121AE"/>
    <w:rsid w:val="0091484A"/>
    <w:rsid w:val="009158ED"/>
    <w:rsid w:val="009159E8"/>
    <w:rsid w:val="00916AB6"/>
    <w:rsid w:val="00920A18"/>
    <w:rsid w:val="00920C39"/>
    <w:rsid w:val="00922982"/>
    <w:rsid w:val="00922A7E"/>
    <w:rsid w:val="00923431"/>
    <w:rsid w:val="00924085"/>
    <w:rsid w:val="00925061"/>
    <w:rsid w:val="00925537"/>
    <w:rsid w:val="009257CC"/>
    <w:rsid w:val="00925865"/>
    <w:rsid w:val="00925C06"/>
    <w:rsid w:val="00926101"/>
    <w:rsid w:val="009275AC"/>
    <w:rsid w:val="00927AD2"/>
    <w:rsid w:val="009323DB"/>
    <w:rsid w:val="00933380"/>
    <w:rsid w:val="0093436A"/>
    <w:rsid w:val="00935209"/>
    <w:rsid w:val="00937753"/>
    <w:rsid w:val="00940CDF"/>
    <w:rsid w:val="00940ED8"/>
    <w:rsid w:val="00941ACE"/>
    <w:rsid w:val="009436CB"/>
    <w:rsid w:val="00946484"/>
    <w:rsid w:val="00950684"/>
    <w:rsid w:val="00950C54"/>
    <w:rsid w:val="00953737"/>
    <w:rsid w:val="00954048"/>
    <w:rsid w:val="00954D1D"/>
    <w:rsid w:val="00955330"/>
    <w:rsid w:val="0095585F"/>
    <w:rsid w:val="00957CEB"/>
    <w:rsid w:val="009600B7"/>
    <w:rsid w:val="009600E8"/>
    <w:rsid w:val="0096152B"/>
    <w:rsid w:val="00961605"/>
    <w:rsid w:val="00962A2E"/>
    <w:rsid w:val="00962B27"/>
    <w:rsid w:val="00964026"/>
    <w:rsid w:val="009642AE"/>
    <w:rsid w:val="0096444E"/>
    <w:rsid w:val="009678CE"/>
    <w:rsid w:val="00972445"/>
    <w:rsid w:val="00972A27"/>
    <w:rsid w:val="0097561C"/>
    <w:rsid w:val="00975929"/>
    <w:rsid w:val="0097713B"/>
    <w:rsid w:val="00977F18"/>
    <w:rsid w:val="0098087D"/>
    <w:rsid w:val="00983CCC"/>
    <w:rsid w:val="0098506F"/>
    <w:rsid w:val="00986849"/>
    <w:rsid w:val="00993549"/>
    <w:rsid w:val="009937F0"/>
    <w:rsid w:val="00995128"/>
    <w:rsid w:val="00995BE8"/>
    <w:rsid w:val="00995D2B"/>
    <w:rsid w:val="0099640F"/>
    <w:rsid w:val="0099672C"/>
    <w:rsid w:val="009A1560"/>
    <w:rsid w:val="009A307B"/>
    <w:rsid w:val="009A437D"/>
    <w:rsid w:val="009A51E6"/>
    <w:rsid w:val="009A65BD"/>
    <w:rsid w:val="009A6A1D"/>
    <w:rsid w:val="009A6BEB"/>
    <w:rsid w:val="009B0509"/>
    <w:rsid w:val="009B091B"/>
    <w:rsid w:val="009B15A8"/>
    <w:rsid w:val="009B161B"/>
    <w:rsid w:val="009B164C"/>
    <w:rsid w:val="009B248A"/>
    <w:rsid w:val="009B2E95"/>
    <w:rsid w:val="009B347B"/>
    <w:rsid w:val="009B37E7"/>
    <w:rsid w:val="009B4074"/>
    <w:rsid w:val="009B4526"/>
    <w:rsid w:val="009B5A12"/>
    <w:rsid w:val="009B5A3A"/>
    <w:rsid w:val="009B5B8E"/>
    <w:rsid w:val="009B6B61"/>
    <w:rsid w:val="009B6F21"/>
    <w:rsid w:val="009B7717"/>
    <w:rsid w:val="009C00B3"/>
    <w:rsid w:val="009C028B"/>
    <w:rsid w:val="009C27A3"/>
    <w:rsid w:val="009C2B12"/>
    <w:rsid w:val="009C6689"/>
    <w:rsid w:val="009C7C12"/>
    <w:rsid w:val="009D07E3"/>
    <w:rsid w:val="009D176C"/>
    <w:rsid w:val="009D262D"/>
    <w:rsid w:val="009D42B1"/>
    <w:rsid w:val="009D5AB4"/>
    <w:rsid w:val="009D62B0"/>
    <w:rsid w:val="009D65C8"/>
    <w:rsid w:val="009D6E2D"/>
    <w:rsid w:val="009D7FA0"/>
    <w:rsid w:val="009E64C3"/>
    <w:rsid w:val="009E70EC"/>
    <w:rsid w:val="009F0235"/>
    <w:rsid w:val="009F0C10"/>
    <w:rsid w:val="009F0D93"/>
    <w:rsid w:val="009F57F7"/>
    <w:rsid w:val="009F5E0C"/>
    <w:rsid w:val="009F7B90"/>
    <w:rsid w:val="009F7D8B"/>
    <w:rsid w:val="009F7FC4"/>
    <w:rsid w:val="00A01D14"/>
    <w:rsid w:val="00A036D1"/>
    <w:rsid w:val="00A0414D"/>
    <w:rsid w:val="00A05A38"/>
    <w:rsid w:val="00A05B3B"/>
    <w:rsid w:val="00A060B9"/>
    <w:rsid w:val="00A06116"/>
    <w:rsid w:val="00A077F2"/>
    <w:rsid w:val="00A1313E"/>
    <w:rsid w:val="00A14D53"/>
    <w:rsid w:val="00A1580E"/>
    <w:rsid w:val="00A15A32"/>
    <w:rsid w:val="00A16B77"/>
    <w:rsid w:val="00A224AD"/>
    <w:rsid w:val="00A22F12"/>
    <w:rsid w:val="00A23A87"/>
    <w:rsid w:val="00A24DDC"/>
    <w:rsid w:val="00A25735"/>
    <w:rsid w:val="00A25BE0"/>
    <w:rsid w:val="00A2651B"/>
    <w:rsid w:val="00A2691D"/>
    <w:rsid w:val="00A2692C"/>
    <w:rsid w:val="00A26F11"/>
    <w:rsid w:val="00A274AE"/>
    <w:rsid w:val="00A30AB7"/>
    <w:rsid w:val="00A30BF9"/>
    <w:rsid w:val="00A30EEF"/>
    <w:rsid w:val="00A31288"/>
    <w:rsid w:val="00A322B0"/>
    <w:rsid w:val="00A33A76"/>
    <w:rsid w:val="00A352FC"/>
    <w:rsid w:val="00A356A4"/>
    <w:rsid w:val="00A35A2D"/>
    <w:rsid w:val="00A35CD4"/>
    <w:rsid w:val="00A36092"/>
    <w:rsid w:val="00A4083F"/>
    <w:rsid w:val="00A40AFE"/>
    <w:rsid w:val="00A40B22"/>
    <w:rsid w:val="00A40EC1"/>
    <w:rsid w:val="00A42082"/>
    <w:rsid w:val="00A43863"/>
    <w:rsid w:val="00A43FE0"/>
    <w:rsid w:val="00A44ED6"/>
    <w:rsid w:val="00A455DD"/>
    <w:rsid w:val="00A45EE8"/>
    <w:rsid w:val="00A468DF"/>
    <w:rsid w:val="00A46AA1"/>
    <w:rsid w:val="00A477B5"/>
    <w:rsid w:val="00A5043B"/>
    <w:rsid w:val="00A509FF"/>
    <w:rsid w:val="00A51452"/>
    <w:rsid w:val="00A51A86"/>
    <w:rsid w:val="00A51EA8"/>
    <w:rsid w:val="00A5351D"/>
    <w:rsid w:val="00A55BB1"/>
    <w:rsid w:val="00A5626D"/>
    <w:rsid w:val="00A573B2"/>
    <w:rsid w:val="00A602B3"/>
    <w:rsid w:val="00A608C2"/>
    <w:rsid w:val="00A616BC"/>
    <w:rsid w:val="00A618D4"/>
    <w:rsid w:val="00A6196D"/>
    <w:rsid w:val="00A62487"/>
    <w:rsid w:val="00A62909"/>
    <w:rsid w:val="00A65AC4"/>
    <w:rsid w:val="00A65E4D"/>
    <w:rsid w:val="00A662A4"/>
    <w:rsid w:val="00A662C2"/>
    <w:rsid w:val="00A66491"/>
    <w:rsid w:val="00A66AEB"/>
    <w:rsid w:val="00A67697"/>
    <w:rsid w:val="00A70ED5"/>
    <w:rsid w:val="00A7112C"/>
    <w:rsid w:val="00A71D2C"/>
    <w:rsid w:val="00A71D3D"/>
    <w:rsid w:val="00A72662"/>
    <w:rsid w:val="00A72734"/>
    <w:rsid w:val="00A72B58"/>
    <w:rsid w:val="00A73386"/>
    <w:rsid w:val="00A73C2D"/>
    <w:rsid w:val="00A749F6"/>
    <w:rsid w:val="00A755E3"/>
    <w:rsid w:val="00A77183"/>
    <w:rsid w:val="00A77259"/>
    <w:rsid w:val="00A772FA"/>
    <w:rsid w:val="00A818BF"/>
    <w:rsid w:val="00A8193A"/>
    <w:rsid w:val="00A8594E"/>
    <w:rsid w:val="00A866CF"/>
    <w:rsid w:val="00A86D1F"/>
    <w:rsid w:val="00A87B13"/>
    <w:rsid w:val="00A87C57"/>
    <w:rsid w:val="00A90363"/>
    <w:rsid w:val="00A90BD4"/>
    <w:rsid w:val="00A9153E"/>
    <w:rsid w:val="00A91C57"/>
    <w:rsid w:val="00A925D7"/>
    <w:rsid w:val="00A933D7"/>
    <w:rsid w:val="00A94F21"/>
    <w:rsid w:val="00A96E3F"/>
    <w:rsid w:val="00A97320"/>
    <w:rsid w:val="00A97630"/>
    <w:rsid w:val="00AA0FEC"/>
    <w:rsid w:val="00AA2652"/>
    <w:rsid w:val="00AA33AC"/>
    <w:rsid w:val="00AA374C"/>
    <w:rsid w:val="00AA4393"/>
    <w:rsid w:val="00AA580B"/>
    <w:rsid w:val="00AA60BD"/>
    <w:rsid w:val="00AA640F"/>
    <w:rsid w:val="00AA72F0"/>
    <w:rsid w:val="00AA7967"/>
    <w:rsid w:val="00AA7A7D"/>
    <w:rsid w:val="00AA7DB0"/>
    <w:rsid w:val="00AA7ECE"/>
    <w:rsid w:val="00AB048B"/>
    <w:rsid w:val="00AB0604"/>
    <w:rsid w:val="00AB0D94"/>
    <w:rsid w:val="00AB0FC0"/>
    <w:rsid w:val="00AB17AB"/>
    <w:rsid w:val="00AB18F8"/>
    <w:rsid w:val="00AB2434"/>
    <w:rsid w:val="00AB3244"/>
    <w:rsid w:val="00AB36A5"/>
    <w:rsid w:val="00AB3A42"/>
    <w:rsid w:val="00AB4EB1"/>
    <w:rsid w:val="00AB7EEC"/>
    <w:rsid w:val="00AC01E9"/>
    <w:rsid w:val="00AC055A"/>
    <w:rsid w:val="00AC0DF7"/>
    <w:rsid w:val="00AC1354"/>
    <w:rsid w:val="00AC364C"/>
    <w:rsid w:val="00AC4974"/>
    <w:rsid w:val="00AC4B27"/>
    <w:rsid w:val="00AC5713"/>
    <w:rsid w:val="00AC5988"/>
    <w:rsid w:val="00AC6543"/>
    <w:rsid w:val="00AC7983"/>
    <w:rsid w:val="00AD1FA6"/>
    <w:rsid w:val="00AD27D9"/>
    <w:rsid w:val="00AD2A69"/>
    <w:rsid w:val="00AD3901"/>
    <w:rsid w:val="00AD4555"/>
    <w:rsid w:val="00AD6CC1"/>
    <w:rsid w:val="00AE14A8"/>
    <w:rsid w:val="00AE2757"/>
    <w:rsid w:val="00AE3160"/>
    <w:rsid w:val="00AE35F1"/>
    <w:rsid w:val="00AE4349"/>
    <w:rsid w:val="00AE4739"/>
    <w:rsid w:val="00AE4F03"/>
    <w:rsid w:val="00AE62CB"/>
    <w:rsid w:val="00AE6437"/>
    <w:rsid w:val="00AE6835"/>
    <w:rsid w:val="00AF0E46"/>
    <w:rsid w:val="00AF12B9"/>
    <w:rsid w:val="00AF14B2"/>
    <w:rsid w:val="00AF2AAC"/>
    <w:rsid w:val="00AF2F12"/>
    <w:rsid w:val="00AF4256"/>
    <w:rsid w:val="00AF5623"/>
    <w:rsid w:val="00AF6B81"/>
    <w:rsid w:val="00AF6E6A"/>
    <w:rsid w:val="00AF70DD"/>
    <w:rsid w:val="00AF7AA1"/>
    <w:rsid w:val="00B0031F"/>
    <w:rsid w:val="00B00536"/>
    <w:rsid w:val="00B0137A"/>
    <w:rsid w:val="00B0197E"/>
    <w:rsid w:val="00B01A91"/>
    <w:rsid w:val="00B02BD9"/>
    <w:rsid w:val="00B0334A"/>
    <w:rsid w:val="00B04D3C"/>
    <w:rsid w:val="00B05CC4"/>
    <w:rsid w:val="00B06807"/>
    <w:rsid w:val="00B06C7E"/>
    <w:rsid w:val="00B107BE"/>
    <w:rsid w:val="00B1301E"/>
    <w:rsid w:val="00B13E44"/>
    <w:rsid w:val="00B14615"/>
    <w:rsid w:val="00B15DB1"/>
    <w:rsid w:val="00B15F00"/>
    <w:rsid w:val="00B16AB2"/>
    <w:rsid w:val="00B20D94"/>
    <w:rsid w:val="00B24384"/>
    <w:rsid w:val="00B2611B"/>
    <w:rsid w:val="00B26F35"/>
    <w:rsid w:val="00B31175"/>
    <w:rsid w:val="00B3162E"/>
    <w:rsid w:val="00B32BD6"/>
    <w:rsid w:val="00B410E1"/>
    <w:rsid w:val="00B4223B"/>
    <w:rsid w:val="00B45435"/>
    <w:rsid w:val="00B45641"/>
    <w:rsid w:val="00B464BC"/>
    <w:rsid w:val="00B46C45"/>
    <w:rsid w:val="00B479F2"/>
    <w:rsid w:val="00B50137"/>
    <w:rsid w:val="00B50D40"/>
    <w:rsid w:val="00B50D4B"/>
    <w:rsid w:val="00B51B7A"/>
    <w:rsid w:val="00B54290"/>
    <w:rsid w:val="00B57EAA"/>
    <w:rsid w:val="00B6053B"/>
    <w:rsid w:val="00B6141E"/>
    <w:rsid w:val="00B61833"/>
    <w:rsid w:val="00B61D08"/>
    <w:rsid w:val="00B61D25"/>
    <w:rsid w:val="00B63638"/>
    <w:rsid w:val="00B647A0"/>
    <w:rsid w:val="00B64929"/>
    <w:rsid w:val="00B65414"/>
    <w:rsid w:val="00B660B1"/>
    <w:rsid w:val="00B661C7"/>
    <w:rsid w:val="00B66895"/>
    <w:rsid w:val="00B66B95"/>
    <w:rsid w:val="00B66EAB"/>
    <w:rsid w:val="00B67C54"/>
    <w:rsid w:val="00B708ED"/>
    <w:rsid w:val="00B70E03"/>
    <w:rsid w:val="00B7130C"/>
    <w:rsid w:val="00B73310"/>
    <w:rsid w:val="00B7602B"/>
    <w:rsid w:val="00B76975"/>
    <w:rsid w:val="00B77A47"/>
    <w:rsid w:val="00B77AF2"/>
    <w:rsid w:val="00B811D4"/>
    <w:rsid w:val="00B8244B"/>
    <w:rsid w:val="00B833CF"/>
    <w:rsid w:val="00B83CE4"/>
    <w:rsid w:val="00B83ECC"/>
    <w:rsid w:val="00B84189"/>
    <w:rsid w:val="00B854BF"/>
    <w:rsid w:val="00B85FBD"/>
    <w:rsid w:val="00B87569"/>
    <w:rsid w:val="00B87625"/>
    <w:rsid w:val="00B87D8C"/>
    <w:rsid w:val="00B90550"/>
    <w:rsid w:val="00B90C9E"/>
    <w:rsid w:val="00B90E2C"/>
    <w:rsid w:val="00B9165F"/>
    <w:rsid w:val="00B9217E"/>
    <w:rsid w:val="00B92F9C"/>
    <w:rsid w:val="00B93486"/>
    <w:rsid w:val="00B93737"/>
    <w:rsid w:val="00B93B29"/>
    <w:rsid w:val="00B94682"/>
    <w:rsid w:val="00B94D90"/>
    <w:rsid w:val="00B94DDA"/>
    <w:rsid w:val="00B95959"/>
    <w:rsid w:val="00B967EA"/>
    <w:rsid w:val="00BA10F0"/>
    <w:rsid w:val="00BA10F5"/>
    <w:rsid w:val="00BA1D02"/>
    <w:rsid w:val="00BA200F"/>
    <w:rsid w:val="00BA22DE"/>
    <w:rsid w:val="00BA3555"/>
    <w:rsid w:val="00BA3F0E"/>
    <w:rsid w:val="00BA4A23"/>
    <w:rsid w:val="00BA5BC3"/>
    <w:rsid w:val="00BA5C73"/>
    <w:rsid w:val="00BA7D31"/>
    <w:rsid w:val="00BB22F2"/>
    <w:rsid w:val="00BB2A7F"/>
    <w:rsid w:val="00BB4603"/>
    <w:rsid w:val="00BB6D88"/>
    <w:rsid w:val="00BB6DEC"/>
    <w:rsid w:val="00BB6DF9"/>
    <w:rsid w:val="00BB7480"/>
    <w:rsid w:val="00BB7ACD"/>
    <w:rsid w:val="00BC1D11"/>
    <w:rsid w:val="00BC4EC1"/>
    <w:rsid w:val="00BC5121"/>
    <w:rsid w:val="00BD0885"/>
    <w:rsid w:val="00BD131D"/>
    <w:rsid w:val="00BD18A9"/>
    <w:rsid w:val="00BD275E"/>
    <w:rsid w:val="00BD3F11"/>
    <w:rsid w:val="00BD434D"/>
    <w:rsid w:val="00BD489D"/>
    <w:rsid w:val="00BD57B9"/>
    <w:rsid w:val="00BD5BF3"/>
    <w:rsid w:val="00BD7E7F"/>
    <w:rsid w:val="00BE2B01"/>
    <w:rsid w:val="00BE2F6F"/>
    <w:rsid w:val="00BE417A"/>
    <w:rsid w:val="00BE43A2"/>
    <w:rsid w:val="00BE6644"/>
    <w:rsid w:val="00BF2657"/>
    <w:rsid w:val="00BF2B88"/>
    <w:rsid w:val="00BF33D6"/>
    <w:rsid w:val="00BF3CC9"/>
    <w:rsid w:val="00BF4EE5"/>
    <w:rsid w:val="00BF527C"/>
    <w:rsid w:val="00BF55FA"/>
    <w:rsid w:val="00BF5F10"/>
    <w:rsid w:val="00BF6B70"/>
    <w:rsid w:val="00BF6EE7"/>
    <w:rsid w:val="00BF716C"/>
    <w:rsid w:val="00BF73EB"/>
    <w:rsid w:val="00BF7409"/>
    <w:rsid w:val="00BF7447"/>
    <w:rsid w:val="00BF79E8"/>
    <w:rsid w:val="00BF7AA7"/>
    <w:rsid w:val="00C002D4"/>
    <w:rsid w:val="00C038E8"/>
    <w:rsid w:val="00C04111"/>
    <w:rsid w:val="00C04612"/>
    <w:rsid w:val="00C058F3"/>
    <w:rsid w:val="00C06FAD"/>
    <w:rsid w:val="00C070D9"/>
    <w:rsid w:val="00C075DF"/>
    <w:rsid w:val="00C11987"/>
    <w:rsid w:val="00C1258D"/>
    <w:rsid w:val="00C1784F"/>
    <w:rsid w:val="00C17B58"/>
    <w:rsid w:val="00C2036B"/>
    <w:rsid w:val="00C20E0C"/>
    <w:rsid w:val="00C216B7"/>
    <w:rsid w:val="00C219DB"/>
    <w:rsid w:val="00C2317B"/>
    <w:rsid w:val="00C23B10"/>
    <w:rsid w:val="00C23B75"/>
    <w:rsid w:val="00C26C34"/>
    <w:rsid w:val="00C26E9E"/>
    <w:rsid w:val="00C27B36"/>
    <w:rsid w:val="00C27BAC"/>
    <w:rsid w:val="00C3057A"/>
    <w:rsid w:val="00C318A4"/>
    <w:rsid w:val="00C31AA4"/>
    <w:rsid w:val="00C33C7D"/>
    <w:rsid w:val="00C35BFB"/>
    <w:rsid w:val="00C401B1"/>
    <w:rsid w:val="00C409AF"/>
    <w:rsid w:val="00C424DC"/>
    <w:rsid w:val="00C4315D"/>
    <w:rsid w:val="00C443DB"/>
    <w:rsid w:val="00C456E5"/>
    <w:rsid w:val="00C46CAE"/>
    <w:rsid w:val="00C472CE"/>
    <w:rsid w:val="00C5015A"/>
    <w:rsid w:val="00C52792"/>
    <w:rsid w:val="00C528D8"/>
    <w:rsid w:val="00C5457E"/>
    <w:rsid w:val="00C55E21"/>
    <w:rsid w:val="00C615B4"/>
    <w:rsid w:val="00C6212F"/>
    <w:rsid w:val="00C62993"/>
    <w:rsid w:val="00C6350F"/>
    <w:rsid w:val="00C64415"/>
    <w:rsid w:val="00C649A4"/>
    <w:rsid w:val="00C6668D"/>
    <w:rsid w:val="00C72079"/>
    <w:rsid w:val="00C72E8B"/>
    <w:rsid w:val="00C735CB"/>
    <w:rsid w:val="00C7437C"/>
    <w:rsid w:val="00C74CDE"/>
    <w:rsid w:val="00C75C77"/>
    <w:rsid w:val="00C8425A"/>
    <w:rsid w:val="00C8555B"/>
    <w:rsid w:val="00C85E8E"/>
    <w:rsid w:val="00C872EC"/>
    <w:rsid w:val="00C909FB"/>
    <w:rsid w:val="00C92D15"/>
    <w:rsid w:val="00C94319"/>
    <w:rsid w:val="00C95ED4"/>
    <w:rsid w:val="00C95F90"/>
    <w:rsid w:val="00C96D54"/>
    <w:rsid w:val="00C971F9"/>
    <w:rsid w:val="00C97F3D"/>
    <w:rsid w:val="00CA1369"/>
    <w:rsid w:val="00CA2F1D"/>
    <w:rsid w:val="00CA57CD"/>
    <w:rsid w:val="00CA5B00"/>
    <w:rsid w:val="00CA5DF7"/>
    <w:rsid w:val="00CA60B8"/>
    <w:rsid w:val="00CA6260"/>
    <w:rsid w:val="00CA73C0"/>
    <w:rsid w:val="00CA7912"/>
    <w:rsid w:val="00CB15C7"/>
    <w:rsid w:val="00CB38FD"/>
    <w:rsid w:val="00CB3B25"/>
    <w:rsid w:val="00CB3BF9"/>
    <w:rsid w:val="00CB4328"/>
    <w:rsid w:val="00CB490E"/>
    <w:rsid w:val="00CB6332"/>
    <w:rsid w:val="00CB65F5"/>
    <w:rsid w:val="00CB66D4"/>
    <w:rsid w:val="00CB7D40"/>
    <w:rsid w:val="00CC0AF3"/>
    <w:rsid w:val="00CC0BF7"/>
    <w:rsid w:val="00CC282F"/>
    <w:rsid w:val="00CC2833"/>
    <w:rsid w:val="00CC28FC"/>
    <w:rsid w:val="00CC29D1"/>
    <w:rsid w:val="00CC32FB"/>
    <w:rsid w:val="00CC4116"/>
    <w:rsid w:val="00CC493A"/>
    <w:rsid w:val="00CC49CE"/>
    <w:rsid w:val="00CC5612"/>
    <w:rsid w:val="00CC6F53"/>
    <w:rsid w:val="00CC7B24"/>
    <w:rsid w:val="00CC7C0B"/>
    <w:rsid w:val="00CD28B1"/>
    <w:rsid w:val="00CD4D0B"/>
    <w:rsid w:val="00CD54AE"/>
    <w:rsid w:val="00CD6608"/>
    <w:rsid w:val="00CD6625"/>
    <w:rsid w:val="00CD686D"/>
    <w:rsid w:val="00CD70F8"/>
    <w:rsid w:val="00CD7D70"/>
    <w:rsid w:val="00CE08B6"/>
    <w:rsid w:val="00CE0D77"/>
    <w:rsid w:val="00CE0EF3"/>
    <w:rsid w:val="00CE0FBE"/>
    <w:rsid w:val="00CE1FBA"/>
    <w:rsid w:val="00CE6061"/>
    <w:rsid w:val="00CE7F1B"/>
    <w:rsid w:val="00CF186C"/>
    <w:rsid w:val="00CF1C7C"/>
    <w:rsid w:val="00CF214B"/>
    <w:rsid w:val="00CF4560"/>
    <w:rsid w:val="00CF4AA2"/>
    <w:rsid w:val="00CF5856"/>
    <w:rsid w:val="00CF65E3"/>
    <w:rsid w:val="00CF66ED"/>
    <w:rsid w:val="00D00A46"/>
    <w:rsid w:val="00D016B5"/>
    <w:rsid w:val="00D02860"/>
    <w:rsid w:val="00D0289D"/>
    <w:rsid w:val="00D03FA2"/>
    <w:rsid w:val="00D073EC"/>
    <w:rsid w:val="00D100FA"/>
    <w:rsid w:val="00D10109"/>
    <w:rsid w:val="00D1035D"/>
    <w:rsid w:val="00D12C2B"/>
    <w:rsid w:val="00D14186"/>
    <w:rsid w:val="00D15C82"/>
    <w:rsid w:val="00D1725D"/>
    <w:rsid w:val="00D204BB"/>
    <w:rsid w:val="00D20D64"/>
    <w:rsid w:val="00D21260"/>
    <w:rsid w:val="00D25BE7"/>
    <w:rsid w:val="00D263D3"/>
    <w:rsid w:val="00D3316A"/>
    <w:rsid w:val="00D332E7"/>
    <w:rsid w:val="00D3345E"/>
    <w:rsid w:val="00D35645"/>
    <w:rsid w:val="00D36348"/>
    <w:rsid w:val="00D3650F"/>
    <w:rsid w:val="00D3747A"/>
    <w:rsid w:val="00D40024"/>
    <w:rsid w:val="00D411B8"/>
    <w:rsid w:val="00D441AB"/>
    <w:rsid w:val="00D44F28"/>
    <w:rsid w:val="00D45A1B"/>
    <w:rsid w:val="00D45BD2"/>
    <w:rsid w:val="00D4661F"/>
    <w:rsid w:val="00D46B06"/>
    <w:rsid w:val="00D47368"/>
    <w:rsid w:val="00D474C5"/>
    <w:rsid w:val="00D479D8"/>
    <w:rsid w:val="00D5162B"/>
    <w:rsid w:val="00D5164A"/>
    <w:rsid w:val="00D524C8"/>
    <w:rsid w:val="00D526D7"/>
    <w:rsid w:val="00D533E8"/>
    <w:rsid w:val="00D55B0F"/>
    <w:rsid w:val="00D5783D"/>
    <w:rsid w:val="00D57EE4"/>
    <w:rsid w:val="00D614DF"/>
    <w:rsid w:val="00D62ACF"/>
    <w:rsid w:val="00D638A1"/>
    <w:rsid w:val="00D646AE"/>
    <w:rsid w:val="00D6513F"/>
    <w:rsid w:val="00D655ED"/>
    <w:rsid w:val="00D66A50"/>
    <w:rsid w:val="00D67958"/>
    <w:rsid w:val="00D70291"/>
    <w:rsid w:val="00D708BD"/>
    <w:rsid w:val="00D70D3B"/>
    <w:rsid w:val="00D72C7F"/>
    <w:rsid w:val="00D73E30"/>
    <w:rsid w:val="00D760CD"/>
    <w:rsid w:val="00D76B29"/>
    <w:rsid w:val="00D81792"/>
    <w:rsid w:val="00D8360F"/>
    <w:rsid w:val="00D841F5"/>
    <w:rsid w:val="00D84859"/>
    <w:rsid w:val="00D85A5A"/>
    <w:rsid w:val="00D86C6D"/>
    <w:rsid w:val="00D90EC0"/>
    <w:rsid w:val="00D9125B"/>
    <w:rsid w:val="00D91446"/>
    <w:rsid w:val="00D9190A"/>
    <w:rsid w:val="00D929DD"/>
    <w:rsid w:val="00D938BC"/>
    <w:rsid w:val="00D9624A"/>
    <w:rsid w:val="00D96A9C"/>
    <w:rsid w:val="00D9738A"/>
    <w:rsid w:val="00D97E02"/>
    <w:rsid w:val="00DA00CF"/>
    <w:rsid w:val="00DA1D5A"/>
    <w:rsid w:val="00DA1D5C"/>
    <w:rsid w:val="00DA2424"/>
    <w:rsid w:val="00DA2AE4"/>
    <w:rsid w:val="00DA2DC0"/>
    <w:rsid w:val="00DA2EA9"/>
    <w:rsid w:val="00DA2ED2"/>
    <w:rsid w:val="00DA3F17"/>
    <w:rsid w:val="00DA49C8"/>
    <w:rsid w:val="00DA52A7"/>
    <w:rsid w:val="00DA6F2B"/>
    <w:rsid w:val="00DA7318"/>
    <w:rsid w:val="00DB07AE"/>
    <w:rsid w:val="00DB1E38"/>
    <w:rsid w:val="00DB20E6"/>
    <w:rsid w:val="00DB2AF4"/>
    <w:rsid w:val="00DB3820"/>
    <w:rsid w:val="00DB5073"/>
    <w:rsid w:val="00DB7E8C"/>
    <w:rsid w:val="00DC069A"/>
    <w:rsid w:val="00DC1317"/>
    <w:rsid w:val="00DC1919"/>
    <w:rsid w:val="00DC1974"/>
    <w:rsid w:val="00DC22E0"/>
    <w:rsid w:val="00DC24D1"/>
    <w:rsid w:val="00DC27E4"/>
    <w:rsid w:val="00DC473D"/>
    <w:rsid w:val="00DC4A39"/>
    <w:rsid w:val="00DC5D37"/>
    <w:rsid w:val="00DC6264"/>
    <w:rsid w:val="00DC6DA3"/>
    <w:rsid w:val="00DC72D2"/>
    <w:rsid w:val="00DD0D52"/>
    <w:rsid w:val="00DD16C1"/>
    <w:rsid w:val="00DD1F00"/>
    <w:rsid w:val="00DD36A9"/>
    <w:rsid w:val="00DD4260"/>
    <w:rsid w:val="00DD461F"/>
    <w:rsid w:val="00DD674F"/>
    <w:rsid w:val="00DD6A85"/>
    <w:rsid w:val="00DD6AAF"/>
    <w:rsid w:val="00DD7EC4"/>
    <w:rsid w:val="00DD7F83"/>
    <w:rsid w:val="00DE00C7"/>
    <w:rsid w:val="00DE0270"/>
    <w:rsid w:val="00DE09E9"/>
    <w:rsid w:val="00DE09FD"/>
    <w:rsid w:val="00DE0A6D"/>
    <w:rsid w:val="00DE31A5"/>
    <w:rsid w:val="00DE4670"/>
    <w:rsid w:val="00DE4705"/>
    <w:rsid w:val="00DE493B"/>
    <w:rsid w:val="00DE535F"/>
    <w:rsid w:val="00DE5744"/>
    <w:rsid w:val="00DF33BE"/>
    <w:rsid w:val="00DF34DB"/>
    <w:rsid w:val="00DF565C"/>
    <w:rsid w:val="00DF5A2E"/>
    <w:rsid w:val="00DF75FA"/>
    <w:rsid w:val="00E001B2"/>
    <w:rsid w:val="00E01A05"/>
    <w:rsid w:val="00E0334E"/>
    <w:rsid w:val="00E0356F"/>
    <w:rsid w:val="00E03B02"/>
    <w:rsid w:val="00E045F1"/>
    <w:rsid w:val="00E04F9D"/>
    <w:rsid w:val="00E051D9"/>
    <w:rsid w:val="00E101A4"/>
    <w:rsid w:val="00E1020A"/>
    <w:rsid w:val="00E124A9"/>
    <w:rsid w:val="00E158F2"/>
    <w:rsid w:val="00E15E08"/>
    <w:rsid w:val="00E16E0A"/>
    <w:rsid w:val="00E170EF"/>
    <w:rsid w:val="00E17F7E"/>
    <w:rsid w:val="00E20317"/>
    <w:rsid w:val="00E21485"/>
    <w:rsid w:val="00E22787"/>
    <w:rsid w:val="00E24350"/>
    <w:rsid w:val="00E25FB8"/>
    <w:rsid w:val="00E26B9D"/>
    <w:rsid w:val="00E30529"/>
    <w:rsid w:val="00E32495"/>
    <w:rsid w:val="00E32B3D"/>
    <w:rsid w:val="00E35160"/>
    <w:rsid w:val="00E3526F"/>
    <w:rsid w:val="00E352CD"/>
    <w:rsid w:val="00E35B69"/>
    <w:rsid w:val="00E36155"/>
    <w:rsid w:val="00E37341"/>
    <w:rsid w:val="00E37BA4"/>
    <w:rsid w:val="00E37C77"/>
    <w:rsid w:val="00E4070D"/>
    <w:rsid w:val="00E40B7B"/>
    <w:rsid w:val="00E418BA"/>
    <w:rsid w:val="00E41A20"/>
    <w:rsid w:val="00E41B9B"/>
    <w:rsid w:val="00E4217C"/>
    <w:rsid w:val="00E42C5F"/>
    <w:rsid w:val="00E43209"/>
    <w:rsid w:val="00E43F8F"/>
    <w:rsid w:val="00E44C6A"/>
    <w:rsid w:val="00E44F90"/>
    <w:rsid w:val="00E4573A"/>
    <w:rsid w:val="00E46E57"/>
    <w:rsid w:val="00E47567"/>
    <w:rsid w:val="00E47E43"/>
    <w:rsid w:val="00E47EC9"/>
    <w:rsid w:val="00E51E13"/>
    <w:rsid w:val="00E52FEB"/>
    <w:rsid w:val="00E54003"/>
    <w:rsid w:val="00E545BD"/>
    <w:rsid w:val="00E54BAD"/>
    <w:rsid w:val="00E568F0"/>
    <w:rsid w:val="00E5764B"/>
    <w:rsid w:val="00E6387B"/>
    <w:rsid w:val="00E6398F"/>
    <w:rsid w:val="00E6421E"/>
    <w:rsid w:val="00E64B5C"/>
    <w:rsid w:val="00E657D6"/>
    <w:rsid w:val="00E6654D"/>
    <w:rsid w:val="00E70C94"/>
    <w:rsid w:val="00E71089"/>
    <w:rsid w:val="00E71310"/>
    <w:rsid w:val="00E71C14"/>
    <w:rsid w:val="00E7267D"/>
    <w:rsid w:val="00E72F98"/>
    <w:rsid w:val="00E73A85"/>
    <w:rsid w:val="00E73BA7"/>
    <w:rsid w:val="00E746C4"/>
    <w:rsid w:val="00E751B3"/>
    <w:rsid w:val="00E76327"/>
    <w:rsid w:val="00E764D1"/>
    <w:rsid w:val="00E76F4F"/>
    <w:rsid w:val="00E77ADC"/>
    <w:rsid w:val="00E811AB"/>
    <w:rsid w:val="00E815F6"/>
    <w:rsid w:val="00E81D2B"/>
    <w:rsid w:val="00E825AA"/>
    <w:rsid w:val="00E829C8"/>
    <w:rsid w:val="00E83704"/>
    <w:rsid w:val="00E83D44"/>
    <w:rsid w:val="00E8469A"/>
    <w:rsid w:val="00E85273"/>
    <w:rsid w:val="00E861B3"/>
    <w:rsid w:val="00E8681C"/>
    <w:rsid w:val="00E86AE8"/>
    <w:rsid w:val="00E91B50"/>
    <w:rsid w:val="00E91BC0"/>
    <w:rsid w:val="00E9212E"/>
    <w:rsid w:val="00E92289"/>
    <w:rsid w:val="00E9292E"/>
    <w:rsid w:val="00E95123"/>
    <w:rsid w:val="00E96775"/>
    <w:rsid w:val="00E96E3E"/>
    <w:rsid w:val="00E971E8"/>
    <w:rsid w:val="00E973BA"/>
    <w:rsid w:val="00E9782E"/>
    <w:rsid w:val="00EA0B72"/>
    <w:rsid w:val="00EA1286"/>
    <w:rsid w:val="00EA23EC"/>
    <w:rsid w:val="00EA4AA7"/>
    <w:rsid w:val="00EA5E80"/>
    <w:rsid w:val="00EA633C"/>
    <w:rsid w:val="00EA68B5"/>
    <w:rsid w:val="00EA6BEC"/>
    <w:rsid w:val="00EA6C8F"/>
    <w:rsid w:val="00EA6F81"/>
    <w:rsid w:val="00EB0C76"/>
    <w:rsid w:val="00EB20AD"/>
    <w:rsid w:val="00EB4900"/>
    <w:rsid w:val="00EB574B"/>
    <w:rsid w:val="00EC0118"/>
    <w:rsid w:val="00EC0ADD"/>
    <w:rsid w:val="00EC59EB"/>
    <w:rsid w:val="00EC61C4"/>
    <w:rsid w:val="00ED0D8D"/>
    <w:rsid w:val="00ED150E"/>
    <w:rsid w:val="00ED1553"/>
    <w:rsid w:val="00ED1888"/>
    <w:rsid w:val="00ED2016"/>
    <w:rsid w:val="00ED2279"/>
    <w:rsid w:val="00ED33DE"/>
    <w:rsid w:val="00ED40EC"/>
    <w:rsid w:val="00ED448D"/>
    <w:rsid w:val="00EE248A"/>
    <w:rsid w:val="00EE41C1"/>
    <w:rsid w:val="00EE47D2"/>
    <w:rsid w:val="00EE493C"/>
    <w:rsid w:val="00EE4CC9"/>
    <w:rsid w:val="00EE4F33"/>
    <w:rsid w:val="00EE646F"/>
    <w:rsid w:val="00EE6517"/>
    <w:rsid w:val="00EE6775"/>
    <w:rsid w:val="00EE7303"/>
    <w:rsid w:val="00EE7EDA"/>
    <w:rsid w:val="00EF087E"/>
    <w:rsid w:val="00EF0EAD"/>
    <w:rsid w:val="00EF2BD6"/>
    <w:rsid w:val="00EF3704"/>
    <w:rsid w:val="00EF4C45"/>
    <w:rsid w:val="00EF4D19"/>
    <w:rsid w:val="00EF6219"/>
    <w:rsid w:val="00EF63DC"/>
    <w:rsid w:val="00EF67F0"/>
    <w:rsid w:val="00EF6EFE"/>
    <w:rsid w:val="00EF7E39"/>
    <w:rsid w:val="00F00A15"/>
    <w:rsid w:val="00F017CD"/>
    <w:rsid w:val="00F028CA"/>
    <w:rsid w:val="00F035DF"/>
    <w:rsid w:val="00F0681C"/>
    <w:rsid w:val="00F11BA0"/>
    <w:rsid w:val="00F120FF"/>
    <w:rsid w:val="00F13626"/>
    <w:rsid w:val="00F13BCB"/>
    <w:rsid w:val="00F152CF"/>
    <w:rsid w:val="00F164D6"/>
    <w:rsid w:val="00F1740A"/>
    <w:rsid w:val="00F22179"/>
    <w:rsid w:val="00F2321E"/>
    <w:rsid w:val="00F24BE8"/>
    <w:rsid w:val="00F26CA1"/>
    <w:rsid w:val="00F26EE1"/>
    <w:rsid w:val="00F2735A"/>
    <w:rsid w:val="00F2779F"/>
    <w:rsid w:val="00F27F89"/>
    <w:rsid w:val="00F316DC"/>
    <w:rsid w:val="00F32465"/>
    <w:rsid w:val="00F332D5"/>
    <w:rsid w:val="00F34791"/>
    <w:rsid w:val="00F347B1"/>
    <w:rsid w:val="00F3499D"/>
    <w:rsid w:val="00F35BEE"/>
    <w:rsid w:val="00F366C2"/>
    <w:rsid w:val="00F36952"/>
    <w:rsid w:val="00F40952"/>
    <w:rsid w:val="00F41300"/>
    <w:rsid w:val="00F416CE"/>
    <w:rsid w:val="00F4391F"/>
    <w:rsid w:val="00F43E55"/>
    <w:rsid w:val="00F44E11"/>
    <w:rsid w:val="00F45788"/>
    <w:rsid w:val="00F45811"/>
    <w:rsid w:val="00F45C2E"/>
    <w:rsid w:val="00F46E8B"/>
    <w:rsid w:val="00F50566"/>
    <w:rsid w:val="00F506AF"/>
    <w:rsid w:val="00F519E4"/>
    <w:rsid w:val="00F51C79"/>
    <w:rsid w:val="00F51E1D"/>
    <w:rsid w:val="00F55DAA"/>
    <w:rsid w:val="00F56A20"/>
    <w:rsid w:val="00F60F59"/>
    <w:rsid w:val="00F62379"/>
    <w:rsid w:val="00F62732"/>
    <w:rsid w:val="00F62E4E"/>
    <w:rsid w:val="00F63606"/>
    <w:rsid w:val="00F65276"/>
    <w:rsid w:val="00F6583E"/>
    <w:rsid w:val="00F66518"/>
    <w:rsid w:val="00F66D58"/>
    <w:rsid w:val="00F671AE"/>
    <w:rsid w:val="00F67DF1"/>
    <w:rsid w:val="00F703E9"/>
    <w:rsid w:val="00F71057"/>
    <w:rsid w:val="00F72121"/>
    <w:rsid w:val="00F74468"/>
    <w:rsid w:val="00F7570A"/>
    <w:rsid w:val="00F77497"/>
    <w:rsid w:val="00F7778E"/>
    <w:rsid w:val="00F8097D"/>
    <w:rsid w:val="00F8158D"/>
    <w:rsid w:val="00F82943"/>
    <w:rsid w:val="00F83255"/>
    <w:rsid w:val="00F8360A"/>
    <w:rsid w:val="00F840DD"/>
    <w:rsid w:val="00F85320"/>
    <w:rsid w:val="00F85907"/>
    <w:rsid w:val="00F860EF"/>
    <w:rsid w:val="00F90F85"/>
    <w:rsid w:val="00F92243"/>
    <w:rsid w:val="00F939E9"/>
    <w:rsid w:val="00F946BA"/>
    <w:rsid w:val="00F94D42"/>
    <w:rsid w:val="00F95CED"/>
    <w:rsid w:val="00F96D43"/>
    <w:rsid w:val="00F96DC1"/>
    <w:rsid w:val="00F978A6"/>
    <w:rsid w:val="00FA248D"/>
    <w:rsid w:val="00FA46FF"/>
    <w:rsid w:val="00FA4B28"/>
    <w:rsid w:val="00FA4CF0"/>
    <w:rsid w:val="00FA6371"/>
    <w:rsid w:val="00FA6D54"/>
    <w:rsid w:val="00FA7DD1"/>
    <w:rsid w:val="00FB02C7"/>
    <w:rsid w:val="00FB0D2B"/>
    <w:rsid w:val="00FB1649"/>
    <w:rsid w:val="00FB300D"/>
    <w:rsid w:val="00FB357E"/>
    <w:rsid w:val="00FB465D"/>
    <w:rsid w:val="00FB4E85"/>
    <w:rsid w:val="00FB50F5"/>
    <w:rsid w:val="00FB62C3"/>
    <w:rsid w:val="00FB72FC"/>
    <w:rsid w:val="00FB7BF5"/>
    <w:rsid w:val="00FC102B"/>
    <w:rsid w:val="00FC191C"/>
    <w:rsid w:val="00FC2AE9"/>
    <w:rsid w:val="00FC408C"/>
    <w:rsid w:val="00FC6989"/>
    <w:rsid w:val="00FC71ED"/>
    <w:rsid w:val="00FC7F9B"/>
    <w:rsid w:val="00FD30BD"/>
    <w:rsid w:val="00FD30F5"/>
    <w:rsid w:val="00FD3BF3"/>
    <w:rsid w:val="00FD3C25"/>
    <w:rsid w:val="00FD523C"/>
    <w:rsid w:val="00FD6294"/>
    <w:rsid w:val="00FE1C17"/>
    <w:rsid w:val="00FE2053"/>
    <w:rsid w:val="00FE207A"/>
    <w:rsid w:val="00FE355A"/>
    <w:rsid w:val="00FE66A0"/>
    <w:rsid w:val="00FF084E"/>
    <w:rsid w:val="00FF16D1"/>
    <w:rsid w:val="00FF2224"/>
    <w:rsid w:val="00FF3546"/>
    <w:rsid w:val="00FF3586"/>
    <w:rsid w:val="00FF3929"/>
    <w:rsid w:val="00FF4585"/>
    <w:rsid w:val="00FF4A30"/>
    <w:rsid w:val="00FF4C1F"/>
    <w:rsid w:val="00FF5203"/>
    <w:rsid w:val="00FF55DD"/>
    <w:rsid w:val="00FF63CA"/>
    <w:rsid w:val="00FF7340"/>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60CC2"/>
  <w15:docId w15:val="{A7E5F436-81F9-499E-B155-5A2EE326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before="36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AD"/>
    <w:pPr>
      <w:spacing w:before="0" w:after="0"/>
      <w:jc w:val="left"/>
    </w:pPr>
    <w:rPr>
      <w:sz w:val="24"/>
      <w:szCs w:val="24"/>
      <w:lang w:val="en-GB" w:eastAsia="en-GB"/>
    </w:rPr>
  </w:style>
  <w:style w:type="paragraph" w:styleId="Heading1">
    <w:name w:val="heading 1"/>
    <w:basedOn w:val="Normal"/>
    <w:next w:val="Normal"/>
    <w:link w:val="Heading1Char"/>
    <w:uiPriority w:val="9"/>
    <w:qFormat/>
    <w:rsid w:val="004128E5"/>
    <w:pPr>
      <w:keepNext/>
      <w:keepLines/>
      <w:spacing w:before="240" w:after="240"/>
      <w:jc w:val="both"/>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0E7FE8"/>
    <w:pPr>
      <w:keepNext/>
      <w:keepLines/>
      <w:spacing w:before="40" w:after="240"/>
      <w:jc w:val="both"/>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350B1E"/>
    <w:pPr>
      <w:keepNext/>
      <w:spacing w:before="60" w:after="60"/>
      <w:ind w:left="720" w:hanging="720"/>
      <w:jc w:val="both"/>
      <w:outlineLvl w:val="2"/>
    </w:pPr>
    <w:rPr>
      <w:rFonts w:eastAsia="Times New Roman"/>
      <w:bCs/>
      <w:i/>
      <w:szCs w:val="26"/>
      <w:lang w:val="en-US" w:eastAsia="en-US"/>
    </w:rPr>
  </w:style>
  <w:style w:type="paragraph" w:styleId="Heading4">
    <w:name w:val="heading 4"/>
    <w:aliases w:val="Hình"/>
    <w:basedOn w:val="Normal"/>
    <w:next w:val="Normal"/>
    <w:link w:val="Heading4Char"/>
    <w:uiPriority w:val="9"/>
    <w:unhideWhenUsed/>
    <w:qFormat/>
    <w:rsid w:val="00350B1E"/>
    <w:pPr>
      <w:keepNext/>
      <w:spacing w:before="240" w:after="60"/>
      <w:ind w:left="864" w:hanging="864"/>
      <w:jc w:val="center"/>
      <w:outlineLvl w:val="3"/>
    </w:pPr>
    <w:rPr>
      <w:rFonts w:eastAsia="Times New Roman"/>
      <w:bCs/>
      <w:i/>
      <w:sz w:val="26"/>
      <w:szCs w:val="28"/>
      <w:lang w:val="en-US" w:eastAsia="en-US"/>
    </w:rPr>
  </w:style>
  <w:style w:type="paragraph" w:styleId="Heading5">
    <w:name w:val="heading 5"/>
    <w:basedOn w:val="Normal"/>
    <w:next w:val="Normal"/>
    <w:link w:val="Heading5Char"/>
    <w:uiPriority w:val="9"/>
    <w:semiHidden/>
    <w:unhideWhenUsed/>
    <w:qFormat/>
    <w:rsid w:val="00350B1E"/>
    <w:pPr>
      <w:spacing w:before="240" w:after="60"/>
      <w:ind w:left="1008" w:hanging="1008"/>
      <w:outlineLvl w:val="4"/>
    </w:pPr>
    <w:rPr>
      <w:rFonts w:ascii="Calibri" w:eastAsia="MS Mincho" w:hAnsi="Calibri"/>
      <w:b/>
      <w:bCs/>
      <w:i/>
      <w:iCs/>
      <w:szCs w:val="26"/>
    </w:rPr>
  </w:style>
  <w:style w:type="paragraph" w:styleId="Heading6">
    <w:name w:val="heading 6"/>
    <w:basedOn w:val="Normal"/>
    <w:next w:val="Normal"/>
    <w:link w:val="Heading6Char"/>
    <w:uiPriority w:val="9"/>
    <w:semiHidden/>
    <w:unhideWhenUsed/>
    <w:qFormat/>
    <w:rsid w:val="00350B1E"/>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350B1E"/>
    <w:pPr>
      <w:spacing w:before="240" w:after="60"/>
      <w:ind w:left="1296" w:hanging="1296"/>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350B1E"/>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350B1E"/>
    <w:pPr>
      <w:spacing w:before="240" w:after="60"/>
      <w:ind w:left="1584" w:hanging="1584"/>
      <w:outlineLvl w:val="8"/>
    </w:pPr>
    <w:rPr>
      <w:rFonts w:ascii="Calibri Light" w:eastAsia="MS Gothic"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7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B1E"/>
    <w:rPr>
      <w:rFonts w:eastAsia="Times New Roman"/>
      <w:bCs/>
      <w:i/>
      <w:sz w:val="24"/>
      <w:szCs w:val="26"/>
    </w:rPr>
  </w:style>
  <w:style w:type="character" w:customStyle="1" w:styleId="Heading4Char">
    <w:name w:val="Heading 4 Char"/>
    <w:aliases w:val="Hình Char"/>
    <w:basedOn w:val="DefaultParagraphFont"/>
    <w:link w:val="Heading4"/>
    <w:uiPriority w:val="9"/>
    <w:rsid w:val="00350B1E"/>
    <w:rPr>
      <w:rFonts w:eastAsia="Times New Roman"/>
      <w:bCs/>
      <w:i/>
      <w:sz w:val="26"/>
      <w:szCs w:val="28"/>
    </w:rPr>
  </w:style>
  <w:style w:type="character" w:customStyle="1" w:styleId="Heading5Char">
    <w:name w:val="Heading 5 Char"/>
    <w:basedOn w:val="DefaultParagraphFont"/>
    <w:link w:val="Heading5"/>
    <w:uiPriority w:val="9"/>
    <w:semiHidden/>
    <w:rsid w:val="00350B1E"/>
    <w:rPr>
      <w:rFonts w:ascii="Calibri" w:eastAsia="MS Mincho" w:hAnsi="Calibri"/>
      <w:b/>
      <w:bCs/>
      <w:i/>
      <w:iCs/>
      <w:sz w:val="24"/>
      <w:szCs w:val="26"/>
    </w:rPr>
  </w:style>
  <w:style w:type="character" w:customStyle="1" w:styleId="Heading6Char">
    <w:name w:val="Heading 6 Char"/>
    <w:basedOn w:val="DefaultParagraphFont"/>
    <w:link w:val="Heading6"/>
    <w:uiPriority w:val="9"/>
    <w:semiHidden/>
    <w:rsid w:val="00350B1E"/>
    <w:rPr>
      <w:rFonts w:ascii="Calibri" w:eastAsia="MS Mincho" w:hAnsi="Calibri"/>
      <w:b/>
      <w:bCs/>
      <w:sz w:val="22"/>
      <w:szCs w:val="22"/>
    </w:rPr>
  </w:style>
  <w:style w:type="character" w:customStyle="1" w:styleId="Heading7Char">
    <w:name w:val="Heading 7 Char"/>
    <w:basedOn w:val="DefaultParagraphFont"/>
    <w:link w:val="Heading7"/>
    <w:uiPriority w:val="9"/>
    <w:semiHidden/>
    <w:rsid w:val="00350B1E"/>
    <w:rPr>
      <w:rFonts w:ascii="Calibri" w:eastAsia="MS Mincho" w:hAnsi="Calibri"/>
      <w:sz w:val="24"/>
      <w:szCs w:val="24"/>
    </w:rPr>
  </w:style>
  <w:style w:type="character" w:customStyle="1" w:styleId="Heading8Char">
    <w:name w:val="Heading 8 Char"/>
    <w:basedOn w:val="DefaultParagraphFont"/>
    <w:link w:val="Heading8"/>
    <w:uiPriority w:val="9"/>
    <w:semiHidden/>
    <w:rsid w:val="00350B1E"/>
    <w:rPr>
      <w:rFonts w:ascii="Calibri" w:eastAsia="MS Mincho" w:hAnsi="Calibri"/>
      <w:i/>
      <w:iCs/>
      <w:sz w:val="24"/>
      <w:szCs w:val="24"/>
    </w:rPr>
  </w:style>
  <w:style w:type="character" w:customStyle="1" w:styleId="Heading9Char">
    <w:name w:val="Heading 9 Char"/>
    <w:basedOn w:val="DefaultParagraphFont"/>
    <w:link w:val="Heading9"/>
    <w:rsid w:val="00350B1E"/>
    <w:rPr>
      <w:rFonts w:ascii="Calibri Light" w:eastAsia="MS Gothic" w:hAnsi="Calibri Light"/>
      <w:sz w:val="22"/>
      <w:szCs w:val="22"/>
    </w:rPr>
  </w:style>
  <w:style w:type="paragraph" w:customStyle="1" w:styleId="Tiu">
    <w:name w:val="Tiêu đề"/>
    <w:basedOn w:val="BodyText"/>
    <w:link w:val="TiuChar"/>
    <w:qFormat/>
    <w:rsid w:val="00761709"/>
    <w:pPr>
      <w:spacing w:after="240"/>
    </w:pPr>
    <w:rPr>
      <w:rFonts w:ascii="Cambria" w:hAnsi="Cambria" w:cs="Microsoft Sans Serif"/>
      <w:bCs/>
      <w:spacing w:val="-2"/>
      <w:sz w:val="36"/>
      <w:szCs w:val="36"/>
    </w:rPr>
  </w:style>
  <w:style w:type="paragraph" w:styleId="BodyText">
    <w:name w:val="Body Text"/>
    <w:basedOn w:val="Normal"/>
    <w:link w:val="BodyTextChar"/>
    <w:uiPriority w:val="99"/>
    <w:semiHidden/>
    <w:unhideWhenUsed/>
    <w:rsid w:val="00761709"/>
    <w:pPr>
      <w:spacing w:before="360" w:after="120"/>
      <w:jc w:val="both"/>
    </w:pPr>
    <w:rPr>
      <w:sz w:val="20"/>
      <w:szCs w:val="20"/>
      <w:lang w:val="en-US" w:eastAsia="en-US"/>
    </w:rPr>
  </w:style>
  <w:style w:type="character" w:customStyle="1" w:styleId="BodyTextChar">
    <w:name w:val="Body Text Char"/>
    <w:basedOn w:val="DefaultParagraphFont"/>
    <w:link w:val="BodyText"/>
    <w:uiPriority w:val="99"/>
    <w:semiHidden/>
    <w:rsid w:val="00761709"/>
  </w:style>
  <w:style w:type="character" w:customStyle="1" w:styleId="TiuChar">
    <w:name w:val="Tiêu đề Char"/>
    <w:basedOn w:val="BodyTextChar"/>
    <w:link w:val="Tiu"/>
    <w:rsid w:val="00761709"/>
    <w:rPr>
      <w:rFonts w:ascii="Cambria" w:hAnsi="Cambria" w:cs="Microsoft Sans Serif"/>
      <w:bCs/>
      <w:spacing w:val="-2"/>
      <w:sz w:val="36"/>
      <w:szCs w:val="36"/>
    </w:rPr>
  </w:style>
  <w:style w:type="paragraph" w:customStyle="1" w:styleId="Tmtt">
    <w:name w:val="Tóm tắt"/>
    <w:basedOn w:val="Normal"/>
    <w:link w:val="TmttChar"/>
    <w:qFormat/>
    <w:rsid w:val="00761709"/>
    <w:pPr>
      <w:spacing w:before="120" w:after="120" w:line="220" w:lineRule="exact"/>
      <w:jc w:val="both"/>
    </w:pPr>
    <w:rPr>
      <w:rFonts w:ascii="Cambria" w:hAnsi="Cambria"/>
      <w:i/>
      <w:iCs/>
      <w:spacing w:val="-2"/>
      <w:sz w:val="22"/>
      <w:szCs w:val="22"/>
      <w:lang w:val="en-US" w:eastAsia="en-US"/>
    </w:rPr>
  </w:style>
  <w:style w:type="character" w:customStyle="1" w:styleId="TmttChar">
    <w:name w:val="Tóm tắt Char"/>
    <w:basedOn w:val="DefaultParagraphFont"/>
    <w:link w:val="Tmtt"/>
    <w:rsid w:val="00761709"/>
    <w:rPr>
      <w:rFonts w:ascii="Cambria" w:hAnsi="Cambria"/>
      <w:i/>
      <w:iCs/>
      <w:spacing w:val="-2"/>
      <w:sz w:val="22"/>
      <w:szCs w:val="22"/>
    </w:rPr>
  </w:style>
  <w:style w:type="paragraph" w:customStyle="1" w:styleId="Tnbi">
    <w:name w:val="Tên bài"/>
    <w:basedOn w:val="Normal"/>
    <w:link w:val="TnbiChar"/>
    <w:autoRedefine/>
    <w:qFormat/>
    <w:rsid w:val="007679F1"/>
    <w:pPr>
      <w:spacing w:before="360" w:after="240"/>
      <w:jc w:val="both"/>
    </w:pPr>
    <w:rPr>
      <w:rFonts w:ascii="Cambria" w:hAnsi="Cambria"/>
      <w:noProof/>
      <w:sz w:val="36"/>
      <w:szCs w:val="32"/>
      <w:lang w:val="en-US" w:eastAsia="en-US"/>
    </w:rPr>
  </w:style>
  <w:style w:type="character" w:customStyle="1" w:styleId="TnbiChar">
    <w:name w:val="Tên bài Char"/>
    <w:basedOn w:val="DefaultParagraphFont"/>
    <w:link w:val="Tnbi"/>
    <w:rsid w:val="007679F1"/>
    <w:rPr>
      <w:rFonts w:ascii="Cambria" w:hAnsi="Cambria"/>
      <w:noProof/>
      <w:sz w:val="36"/>
      <w:szCs w:val="32"/>
    </w:rPr>
  </w:style>
  <w:style w:type="paragraph" w:customStyle="1" w:styleId="Tntcgi">
    <w:name w:val="Tên tác giả"/>
    <w:basedOn w:val="Normal"/>
    <w:link w:val="TntcgiChar"/>
    <w:autoRedefine/>
    <w:qFormat/>
    <w:rsid w:val="001D37C1"/>
    <w:pPr>
      <w:spacing w:after="120"/>
    </w:pPr>
    <w:rPr>
      <w:rFonts w:ascii="Cambria" w:hAnsi="Cambria"/>
      <w:sz w:val="28"/>
      <w:szCs w:val="28"/>
      <w:lang w:val="en-US" w:eastAsia="en-US"/>
    </w:rPr>
  </w:style>
  <w:style w:type="character" w:customStyle="1" w:styleId="TntcgiChar">
    <w:name w:val="Tên tác giả Char"/>
    <w:basedOn w:val="DefaultParagraphFont"/>
    <w:link w:val="Tntcgi"/>
    <w:rsid w:val="001D37C1"/>
    <w:rPr>
      <w:rFonts w:ascii="Cambria" w:hAnsi="Cambria"/>
      <w:sz w:val="28"/>
      <w:szCs w:val="28"/>
    </w:rPr>
  </w:style>
  <w:style w:type="paragraph" w:customStyle="1" w:styleId="Nicngtccatcgi">
    <w:name w:val="Nơi công tác của tác giả"/>
    <w:basedOn w:val="Normal"/>
    <w:link w:val="NicngtccatcgiChar"/>
    <w:autoRedefine/>
    <w:qFormat/>
    <w:rsid w:val="008F4FE5"/>
    <w:pPr>
      <w:jc w:val="both"/>
    </w:pPr>
    <w:rPr>
      <w:rFonts w:ascii="Cambria" w:hAnsi="Cambria"/>
      <w:i/>
      <w:sz w:val="22"/>
      <w:szCs w:val="22"/>
      <w:lang w:val="en-US" w:eastAsia="en-US"/>
    </w:rPr>
  </w:style>
  <w:style w:type="character" w:customStyle="1" w:styleId="NicngtccatcgiChar">
    <w:name w:val="Nơi công tác của tác giả Char"/>
    <w:basedOn w:val="DefaultParagraphFont"/>
    <w:link w:val="Nicngtccatcgi"/>
    <w:rsid w:val="008F4FE5"/>
    <w:rPr>
      <w:rFonts w:ascii="Cambria" w:hAnsi="Cambria"/>
      <w:i/>
      <w:sz w:val="22"/>
      <w:szCs w:val="22"/>
    </w:rPr>
  </w:style>
  <w:style w:type="paragraph" w:customStyle="1" w:styleId="tmtt0">
    <w:name w:val="tóm tắt"/>
    <w:basedOn w:val="Normal"/>
    <w:link w:val="tmttChar0"/>
    <w:autoRedefine/>
    <w:qFormat/>
    <w:rsid w:val="00097326"/>
    <w:pPr>
      <w:spacing w:before="120" w:after="120" w:line="220" w:lineRule="exact"/>
      <w:jc w:val="both"/>
    </w:pPr>
    <w:rPr>
      <w:rFonts w:ascii="Cambria" w:eastAsia="Times New Roman" w:hAnsi="Cambria"/>
      <w:i/>
      <w:iCs/>
      <w:spacing w:val="-6"/>
      <w:sz w:val="22"/>
      <w:lang w:val="en-US" w:eastAsia="en-US"/>
    </w:rPr>
  </w:style>
  <w:style w:type="character" w:customStyle="1" w:styleId="tmttChar0">
    <w:name w:val="tóm tắt Char"/>
    <w:basedOn w:val="DefaultParagraphFont"/>
    <w:link w:val="tmtt0"/>
    <w:rsid w:val="00097326"/>
    <w:rPr>
      <w:rFonts w:ascii="Cambria" w:eastAsia="Times New Roman" w:hAnsi="Cambria"/>
      <w:i/>
      <w:iCs/>
      <w:spacing w:val="-6"/>
      <w:sz w:val="22"/>
      <w:szCs w:val="24"/>
    </w:rPr>
  </w:style>
  <w:style w:type="paragraph" w:customStyle="1" w:styleId="Style1">
    <w:name w:val="Style1"/>
    <w:basedOn w:val="Normal"/>
    <w:link w:val="Style1Char"/>
    <w:autoRedefine/>
    <w:qFormat/>
    <w:rsid w:val="004128E5"/>
    <w:pPr>
      <w:spacing w:before="120" w:after="200" w:line="220" w:lineRule="exact"/>
      <w:jc w:val="right"/>
    </w:pPr>
    <w:rPr>
      <w:rFonts w:ascii="Cambria" w:eastAsia="Times New Roman" w:hAnsi="Cambria"/>
      <w:sz w:val="19"/>
      <w:szCs w:val="20"/>
      <w:lang w:val="en-US" w:eastAsia="en-US"/>
    </w:rPr>
  </w:style>
  <w:style w:type="character" w:customStyle="1" w:styleId="Style1Char">
    <w:name w:val="Style1 Char"/>
    <w:basedOn w:val="DefaultParagraphFont"/>
    <w:link w:val="Style1"/>
    <w:rsid w:val="004128E5"/>
    <w:rPr>
      <w:rFonts w:ascii="Cambria" w:eastAsia="Times New Roman" w:hAnsi="Cambria"/>
      <w:sz w:val="19"/>
    </w:rPr>
  </w:style>
  <w:style w:type="paragraph" w:customStyle="1" w:styleId="tvn">
    <w:name w:val="Đặt vấn đề"/>
    <w:basedOn w:val="Heading1"/>
    <w:link w:val="tvnChar"/>
    <w:autoRedefine/>
    <w:qFormat/>
    <w:rsid w:val="004128E5"/>
    <w:pPr>
      <w:keepLines w:val="0"/>
      <w:spacing w:before="120" w:after="120"/>
    </w:pPr>
    <w:rPr>
      <w:rFonts w:ascii="Cambria" w:eastAsiaTheme="minorHAnsi" w:hAnsi="Cambria" w:cs="Times New Roman"/>
      <w:b/>
      <w:color w:val="auto"/>
      <w:sz w:val="24"/>
      <w:szCs w:val="24"/>
      <w:lang w:val="vi-VN"/>
    </w:rPr>
  </w:style>
  <w:style w:type="character" w:customStyle="1" w:styleId="tvnChar">
    <w:name w:val="Đặt vấn đề Char"/>
    <w:basedOn w:val="Heading1Char"/>
    <w:link w:val="tvn"/>
    <w:rsid w:val="004128E5"/>
    <w:rPr>
      <w:rFonts w:ascii="Cambria" w:eastAsiaTheme="majorEastAsia" w:hAnsi="Cambria" w:cstheme="majorBidi"/>
      <w:b/>
      <w:color w:val="2E74B5" w:themeColor="accent1" w:themeShade="BF"/>
      <w:sz w:val="24"/>
      <w:szCs w:val="24"/>
      <w:lang w:val="vi-VN"/>
    </w:rPr>
  </w:style>
  <w:style w:type="paragraph" w:customStyle="1" w:styleId="Nidungbi">
    <w:name w:val="Nội dung bài"/>
    <w:basedOn w:val="BodyTextIndent"/>
    <w:link w:val="NidungbiChar"/>
    <w:autoRedefine/>
    <w:qFormat/>
    <w:rsid w:val="00AC055A"/>
    <w:pPr>
      <w:tabs>
        <w:tab w:val="left" w:pos="426"/>
      </w:tabs>
      <w:adjustRightInd w:val="0"/>
      <w:snapToGrid w:val="0"/>
      <w:spacing w:before="0" w:after="0"/>
      <w:ind w:left="0" w:firstLine="397"/>
    </w:pPr>
    <w:rPr>
      <w:rFonts w:ascii="Cambria" w:hAnsi="Cambria"/>
      <w:spacing w:val="-4"/>
      <w:sz w:val="22"/>
      <w:szCs w:val="22"/>
      <w:lang w:val="vi-VN"/>
    </w:rPr>
  </w:style>
  <w:style w:type="paragraph" w:styleId="BodyTextIndent">
    <w:name w:val="Body Text Indent"/>
    <w:basedOn w:val="Normal"/>
    <w:link w:val="BodyTextIndentChar"/>
    <w:unhideWhenUsed/>
    <w:rsid w:val="004128E5"/>
    <w:pPr>
      <w:spacing w:before="360" w:after="120"/>
      <w:ind w:left="360"/>
      <w:jc w:val="both"/>
    </w:pPr>
    <w:rPr>
      <w:sz w:val="20"/>
      <w:szCs w:val="20"/>
      <w:lang w:val="en-US" w:eastAsia="en-US"/>
    </w:rPr>
  </w:style>
  <w:style w:type="character" w:customStyle="1" w:styleId="BodyTextIndentChar">
    <w:name w:val="Body Text Indent Char"/>
    <w:basedOn w:val="DefaultParagraphFont"/>
    <w:link w:val="BodyTextIndent"/>
    <w:rsid w:val="004128E5"/>
  </w:style>
  <w:style w:type="character" w:customStyle="1" w:styleId="NidungbiChar">
    <w:name w:val="Nội dung bài Char"/>
    <w:basedOn w:val="BodyTextIndentChar"/>
    <w:link w:val="Nidungbi"/>
    <w:rsid w:val="00AC055A"/>
    <w:rPr>
      <w:rFonts w:ascii="Cambria" w:hAnsi="Cambria"/>
      <w:spacing w:val="-4"/>
      <w:sz w:val="22"/>
      <w:szCs w:val="22"/>
      <w:lang w:val="vi-VN"/>
    </w:rPr>
  </w:style>
  <w:style w:type="paragraph" w:customStyle="1" w:styleId="Chthchhnh">
    <w:name w:val="Chú thích hình"/>
    <w:basedOn w:val="BodyTextIndent"/>
    <w:link w:val="ChthchhnhChar"/>
    <w:autoRedefine/>
    <w:qFormat/>
    <w:rsid w:val="00295755"/>
    <w:pPr>
      <w:tabs>
        <w:tab w:val="left" w:pos="24"/>
        <w:tab w:val="left" w:pos="3969"/>
      </w:tabs>
      <w:adjustRightInd w:val="0"/>
      <w:snapToGrid w:val="0"/>
      <w:spacing w:before="120" w:after="0"/>
      <w:ind w:left="0"/>
      <w:jc w:val="center"/>
    </w:pPr>
    <w:rPr>
      <w:rFonts w:ascii="Cambria" w:hAnsi="Cambria"/>
      <w:i/>
      <w:spacing w:val="-6"/>
      <w:sz w:val="22"/>
      <w:szCs w:val="24"/>
    </w:rPr>
  </w:style>
  <w:style w:type="character" w:customStyle="1" w:styleId="ChthchhnhChar">
    <w:name w:val="Chú thích hình Char"/>
    <w:basedOn w:val="BodyTextIndentChar"/>
    <w:link w:val="Chthchhnh"/>
    <w:rsid w:val="00295755"/>
    <w:rPr>
      <w:rFonts w:ascii="Cambria" w:hAnsi="Cambria"/>
      <w:i/>
      <w:spacing w:val="-6"/>
      <w:sz w:val="22"/>
      <w:szCs w:val="24"/>
    </w:rPr>
  </w:style>
  <w:style w:type="paragraph" w:customStyle="1" w:styleId="headertrangu">
    <w:name w:val="header trang đầu"/>
    <w:basedOn w:val="Header"/>
    <w:link w:val="headertranguChar"/>
    <w:autoRedefine/>
    <w:qFormat/>
    <w:rsid w:val="000E7FE8"/>
    <w:pPr>
      <w:tabs>
        <w:tab w:val="clear" w:pos="4680"/>
        <w:tab w:val="clear" w:pos="9360"/>
        <w:tab w:val="center" w:pos="4252"/>
        <w:tab w:val="center" w:pos="4819"/>
        <w:tab w:val="right" w:pos="8504"/>
        <w:tab w:val="right" w:pos="9638"/>
      </w:tabs>
      <w:snapToGrid w:val="0"/>
      <w:jc w:val="center"/>
    </w:pPr>
    <w:rPr>
      <w:rFonts w:ascii="Cambria" w:hAnsi="Cambria"/>
      <w:sz w:val="22"/>
      <w:szCs w:val="22"/>
    </w:rPr>
  </w:style>
  <w:style w:type="paragraph" w:styleId="Header">
    <w:name w:val="header"/>
    <w:basedOn w:val="Normal"/>
    <w:link w:val="HeaderChar"/>
    <w:uiPriority w:val="99"/>
    <w:unhideWhenUsed/>
    <w:rsid w:val="000E7FE8"/>
    <w:pPr>
      <w:tabs>
        <w:tab w:val="center" w:pos="4680"/>
        <w:tab w:val="right" w:pos="9360"/>
      </w:tabs>
      <w:spacing w:before="360" w:after="240"/>
      <w:jc w:val="both"/>
    </w:pPr>
    <w:rPr>
      <w:sz w:val="20"/>
      <w:szCs w:val="20"/>
      <w:lang w:val="en-US" w:eastAsia="en-US"/>
    </w:rPr>
  </w:style>
  <w:style w:type="character" w:customStyle="1" w:styleId="HeaderChar">
    <w:name w:val="Header Char"/>
    <w:basedOn w:val="DefaultParagraphFont"/>
    <w:link w:val="Header"/>
    <w:uiPriority w:val="99"/>
    <w:rsid w:val="000E7FE8"/>
  </w:style>
  <w:style w:type="character" w:customStyle="1" w:styleId="headertranguChar">
    <w:name w:val="header trang đầu Char"/>
    <w:basedOn w:val="HeaderChar"/>
    <w:link w:val="headertrangu"/>
    <w:rsid w:val="000E7FE8"/>
    <w:rPr>
      <w:rFonts w:ascii="Cambria" w:hAnsi="Cambria"/>
      <w:sz w:val="22"/>
      <w:szCs w:val="22"/>
    </w:rPr>
  </w:style>
  <w:style w:type="paragraph" w:customStyle="1" w:styleId="headertrangth2tri">
    <w:name w:val="header trang thứ 2 trở đi"/>
    <w:basedOn w:val="Normal"/>
    <w:link w:val="headertrangth2triChar"/>
    <w:autoRedefine/>
    <w:qFormat/>
    <w:rsid w:val="000E7FE8"/>
    <w:pPr>
      <w:spacing w:before="360" w:after="240"/>
      <w:jc w:val="center"/>
    </w:pPr>
    <w:rPr>
      <w:rFonts w:ascii="Cambria" w:hAnsi="Cambria"/>
      <w:i/>
      <w:sz w:val="22"/>
      <w:szCs w:val="22"/>
      <w:lang w:val="it-IT" w:eastAsia="en-US"/>
    </w:rPr>
  </w:style>
  <w:style w:type="character" w:customStyle="1" w:styleId="headertrangth2triChar">
    <w:name w:val="header trang thứ 2 trở đi Char"/>
    <w:basedOn w:val="DefaultParagraphFont"/>
    <w:link w:val="headertrangth2tri"/>
    <w:rsid w:val="000E7FE8"/>
    <w:rPr>
      <w:rFonts w:ascii="Cambria" w:hAnsi="Cambria"/>
      <w:i/>
      <w:sz w:val="22"/>
      <w:szCs w:val="22"/>
      <w:lang w:val="it-IT"/>
    </w:rPr>
  </w:style>
  <w:style w:type="paragraph" w:customStyle="1" w:styleId="1tvn">
    <w:name w:val="1. Đặt vấn đề"/>
    <w:basedOn w:val="Heading1"/>
    <w:link w:val="1tvnChar"/>
    <w:autoRedefine/>
    <w:qFormat/>
    <w:rsid w:val="00E73BA7"/>
    <w:pPr>
      <w:keepLines w:val="0"/>
      <w:spacing w:after="120"/>
    </w:pPr>
    <w:rPr>
      <w:rFonts w:ascii="Cambria" w:eastAsiaTheme="minorHAnsi" w:hAnsi="Cambria" w:cs="Times New Roman"/>
      <w:b/>
      <w:color w:val="auto"/>
      <w:sz w:val="22"/>
      <w:szCs w:val="22"/>
      <w:lang w:val="vi-VN"/>
    </w:rPr>
  </w:style>
  <w:style w:type="character" w:customStyle="1" w:styleId="1tvnChar">
    <w:name w:val="1. Đặt vấn đề Char"/>
    <w:basedOn w:val="Heading1Char"/>
    <w:link w:val="1tvn"/>
    <w:rsid w:val="00E73BA7"/>
    <w:rPr>
      <w:rFonts w:ascii="Cambria" w:eastAsiaTheme="majorEastAsia" w:hAnsi="Cambria" w:cstheme="majorBidi"/>
      <w:b/>
      <w:color w:val="2E74B5" w:themeColor="accent1" w:themeShade="BF"/>
      <w:sz w:val="22"/>
      <w:szCs w:val="22"/>
      <w:lang w:val="vi-VN"/>
    </w:rPr>
  </w:style>
  <w:style w:type="paragraph" w:customStyle="1" w:styleId="11PhnthnhtcaV">
    <w:name w:val="1.1. Phần thứ nhất của ĐVĐ"/>
    <w:basedOn w:val="Heading2"/>
    <w:link w:val="11PhnthnhtcaVChar"/>
    <w:autoRedefine/>
    <w:qFormat/>
    <w:rsid w:val="00FF4C1F"/>
    <w:pPr>
      <w:keepNext w:val="0"/>
      <w:keepLines w:val="0"/>
      <w:tabs>
        <w:tab w:val="left" w:pos="24"/>
      </w:tabs>
      <w:adjustRightInd w:val="0"/>
      <w:snapToGrid w:val="0"/>
      <w:spacing w:before="240" w:after="120"/>
    </w:pPr>
    <w:rPr>
      <w:rFonts w:ascii="Cambria" w:eastAsiaTheme="minorHAnsi" w:hAnsi="Cambria" w:cs="Times New Roman"/>
      <w:b/>
      <w:i/>
      <w:noProof/>
      <w:color w:val="auto"/>
      <w:spacing w:val="-6"/>
      <w:sz w:val="22"/>
      <w:szCs w:val="24"/>
      <w:lang w:val="vi-VN"/>
    </w:rPr>
  </w:style>
  <w:style w:type="character" w:customStyle="1" w:styleId="11PhnthnhtcaVChar">
    <w:name w:val="1.1. Phần thứ nhất của ĐVĐ Char"/>
    <w:basedOn w:val="Heading2Char"/>
    <w:link w:val="11PhnthnhtcaV"/>
    <w:rsid w:val="00FF4C1F"/>
    <w:rPr>
      <w:rFonts w:ascii="Cambria" w:eastAsiaTheme="majorEastAsia" w:hAnsi="Cambria" w:cstheme="majorBidi"/>
      <w:b/>
      <w:i/>
      <w:noProof/>
      <w:color w:val="2E74B5" w:themeColor="accent1" w:themeShade="BF"/>
      <w:spacing w:val="-6"/>
      <w:sz w:val="22"/>
      <w:szCs w:val="24"/>
      <w:lang w:val="vi-VN"/>
    </w:rPr>
  </w:style>
  <w:style w:type="paragraph" w:customStyle="1" w:styleId="111Phn11caV">
    <w:name w:val="1.1.1. Phần 1.1 của ĐVĐ"/>
    <w:basedOn w:val="Normal"/>
    <w:link w:val="111Phn11caVChar"/>
    <w:autoRedefine/>
    <w:qFormat/>
    <w:rsid w:val="00322EFB"/>
    <w:pPr>
      <w:tabs>
        <w:tab w:val="left" w:pos="24"/>
      </w:tabs>
      <w:adjustRightInd w:val="0"/>
      <w:snapToGrid w:val="0"/>
      <w:spacing w:before="120" w:after="120"/>
      <w:jc w:val="both"/>
    </w:pPr>
    <w:rPr>
      <w:rFonts w:ascii="Cambria" w:hAnsi="Cambria"/>
      <w:i/>
      <w:spacing w:val="-4"/>
      <w:sz w:val="22"/>
      <w:lang w:val="en-US" w:eastAsia="ko-KR"/>
    </w:rPr>
  </w:style>
  <w:style w:type="character" w:customStyle="1" w:styleId="111Phn11caVChar">
    <w:name w:val="1.1.1. Phần 1.1 của ĐVĐ Char"/>
    <w:basedOn w:val="DefaultParagraphFont"/>
    <w:link w:val="111Phn11caV"/>
    <w:rsid w:val="00322EFB"/>
    <w:rPr>
      <w:rFonts w:ascii="Cambria" w:hAnsi="Cambria"/>
      <w:i/>
      <w:spacing w:val="-4"/>
      <w:sz w:val="22"/>
      <w:szCs w:val="24"/>
      <w:lang w:eastAsia="ko-KR"/>
    </w:rPr>
  </w:style>
  <w:style w:type="paragraph" w:customStyle="1" w:styleId="TiliuTK">
    <w:name w:val="Tài liệu TK"/>
    <w:basedOn w:val="Normal"/>
    <w:link w:val="TiliuTKChar"/>
    <w:autoRedefine/>
    <w:qFormat/>
    <w:rsid w:val="00AC055A"/>
    <w:pPr>
      <w:spacing w:after="120"/>
      <w:ind w:left="284" w:hanging="284"/>
      <w:jc w:val="both"/>
    </w:pPr>
    <w:rPr>
      <w:rFonts w:ascii="Cambria" w:hAnsi="Cambria"/>
      <w:spacing w:val="-4"/>
      <w:sz w:val="22"/>
      <w:lang w:eastAsia="en-US" w:bidi="th-TH"/>
    </w:rPr>
  </w:style>
  <w:style w:type="character" w:customStyle="1" w:styleId="TiliuTKChar">
    <w:name w:val="Tài liệu TK Char"/>
    <w:basedOn w:val="DefaultParagraphFont"/>
    <w:link w:val="TiliuTK"/>
    <w:rsid w:val="00AC055A"/>
    <w:rPr>
      <w:rFonts w:ascii="Cambria" w:hAnsi="Cambria"/>
      <w:spacing w:val="-4"/>
      <w:sz w:val="22"/>
      <w:szCs w:val="24"/>
      <w:lang w:val="en-GB" w:bidi="th-TH"/>
    </w:rPr>
  </w:style>
  <w:style w:type="paragraph" w:customStyle="1" w:styleId="Abstract">
    <w:name w:val="Abstract"/>
    <w:basedOn w:val="Normal"/>
    <w:link w:val="AbstractChar"/>
    <w:autoRedefine/>
    <w:qFormat/>
    <w:rsid w:val="00246DEC"/>
    <w:pPr>
      <w:spacing w:before="840" w:after="120"/>
      <w:ind w:right="-284"/>
      <w:jc w:val="center"/>
    </w:pPr>
    <w:rPr>
      <w:rFonts w:ascii="Cambria" w:eastAsia="Times New Roman" w:hAnsi="Cambria"/>
      <w:b/>
      <w:iCs/>
      <w:color w:val="000000"/>
      <w:sz w:val="32"/>
      <w:lang w:val="en-US" w:eastAsia="en-US" w:bidi="th-TH"/>
    </w:rPr>
  </w:style>
  <w:style w:type="character" w:customStyle="1" w:styleId="AbstractChar">
    <w:name w:val="Abstract Char"/>
    <w:basedOn w:val="DefaultParagraphFont"/>
    <w:link w:val="Abstract"/>
    <w:rsid w:val="00246DEC"/>
    <w:rPr>
      <w:rFonts w:ascii="Cambria" w:eastAsia="Times New Roman" w:hAnsi="Cambria"/>
      <w:b/>
      <w:iCs/>
      <w:color w:val="000000"/>
      <w:sz w:val="32"/>
      <w:szCs w:val="24"/>
      <w:lang w:bidi="th-TH"/>
    </w:rPr>
  </w:style>
  <w:style w:type="paragraph" w:customStyle="1" w:styleId="TnbiTA">
    <w:name w:val="Tên bài TA"/>
    <w:basedOn w:val="Normal"/>
    <w:link w:val="TnbiTAChar"/>
    <w:autoRedefine/>
    <w:qFormat/>
    <w:rsid w:val="00B94D90"/>
    <w:pPr>
      <w:spacing w:before="120" w:after="120"/>
      <w:ind w:right="-1"/>
      <w:jc w:val="center"/>
    </w:pPr>
    <w:rPr>
      <w:rFonts w:ascii="Cambria" w:hAnsi="Cambria"/>
      <w:spacing w:val="-4"/>
      <w:sz w:val="32"/>
      <w:szCs w:val="32"/>
      <w:lang w:val="en-US" w:eastAsia="en-US"/>
    </w:rPr>
  </w:style>
  <w:style w:type="character" w:customStyle="1" w:styleId="TnbiTAChar">
    <w:name w:val="Tên bài TA Char"/>
    <w:basedOn w:val="DefaultParagraphFont"/>
    <w:link w:val="TnbiTA"/>
    <w:rsid w:val="00B94D90"/>
    <w:rPr>
      <w:rFonts w:ascii="Cambria" w:hAnsi="Cambria"/>
      <w:spacing w:val="-4"/>
      <w:sz w:val="32"/>
      <w:szCs w:val="32"/>
    </w:rPr>
  </w:style>
  <w:style w:type="paragraph" w:customStyle="1" w:styleId="TnTgiaTA">
    <w:name w:val="Tên Tgia TA"/>
    <w:basedOn w:val="Normal"/>
    <w:link w:val="TnTgiaTAChar"/>
    <w:autoRedefine/>
    <w:qFormat/>
    <w:rsid w:val="00E95123"/>
    <w:pPr>
      <w:spacing w:after="120"/>
      <w:ind w:right="-1"/>
      <w:jc w:val="center"/>
    </w:pPr>
    <w:rPr>
      <w:rFonts w:ascii="Cambria" w:hAnsi="Cambria"/>
      <w:spacing w:val="-4"/>
      <w:lang w:val="en-US" w:eastAsia="ko-KR"/>
    </w:rPr>
  </w:style>
  <w:style w:type="character" w:customStyle="1" w:styleId="TnTgiaTAChar">
    <w:name w:val="Tên Tgia TA Char"/>
    <w:basedOn w:val="DefaultParagraphFont"/>
    <w:link w:val="TnTgiaTA"/>
    <w:rsid w:val="00E95123"/>
    <w:rPr>
      <w:rFonts w:ascii="Cambria" w:hAnsi="Cambria"/>
      <w:spacing w:val="-4"/>
      <w:sz w:val="24"/>
      <w:szCs w:val="24"/>
      <w:lang w:eastAsia="ko-KR"/>
    </w:rPr>
  </w:style>
  <w:style w:type="paragraph" w:customStyle="1" w:styleId="NicngtctcgiTA">
    <w:name w:val="Nơi công tác tác giả TA"/>
    <w:basedOn w:val="Normal"/>
    <w:link w:val="NicngtctcgiTAChar"/>
    <w:autoRedefine/>
    <w:qFormat/>
    <w:rsid w:val="00246DEC"/>
    <w:pPr>
      <w:jc w:val="center"/>
    </w:pPr>
    <w:rPr>
      <w:rFonts w:ascii="Cambria" w:hAnsi="Cambria"/>
      <w:i/>
      <w:spacing w:val="-4"/>
      <w:sz w:val="22"/>
      <w:lang w:val="en-US" w:eastAsia="vi-VN"/>
    </w:rPr>
  </w:style>
  <w:style w:type="character" w:customStyle="1" w:styleId="NicngtctcgiTAChar">
    <w:name w:val="Nơi công tác tác giả TA Char"/>
    <w:basedOn w:val="DefaultParagraphFont"/>
    <w:link w:val="NicngtctcgiTA"/>
    <w:rsid w:val="00246DEC"/>
    <w:rPr>
      <w:rFonts w:ascii="Cambria" w:hAnsi="Cambria"/>
      <w:i/>
      <w:spacing w:val="-4"/>
      <w:sz w:val="22"/>
      <w:szCs w:val="24"/>
      <w:lang w:eastAsia="vi-VN"/>
    </w:rPr>
  </w:style>
  <w:style w:type="paragraph" w:customStyle="1" w:styleId="NicngtcTA">
    <w:name w:val="Nơi công tác TA"/>
    <w:basedOn w:val="TnTgiaTA"/>
    <w:autoRedefine/>
    <w:rsid w:val="000E7FE8"/>
    <w:rPr>
      <w:rFonts w:eastAsia="Batang"/>
      <w:vertAlign w:val="superscript"/>
    </w:rPr>
  </w:style>
  <w:style w:type="paragraph" w:customStyle="1" w:styleId="TmttbngTA">
    <w:name w:val="Tóm tắt bằng TA"/>
    <w:basedOn w:val="Normal"/>
    <w:link w:val="TmttbngTAChar"/>
    <w:autoRedefine/>
    <w:qFormat/>
    <w:rsid w:val="00BB7ACD"/>
    <w:pPr>
      <w:spacing w:before="120" w:after="240"/>
      <w:ind w:firstLine="403"/>
      <w:jc w:val="both"/>
    </w:pPr>
    <w:rPr>
      <w:rFonts w:ascii="Cambria" w:eastAsia="Batang" w:hAnsi="Cambria"/>
      <w:iCs/>
      <w:spacing w:val="-4"/>
      <w:sz w:val="22"/>
      <w:szCs w:val="22"/>
      <w:lang w:val="en-US" w:eastAsia="en-US" w:bidi="th-TH"/>
    </w:rPr>
  </w:style>
  <w:style w:type="character" w:customStyle="1" w:styleId="TmttbngTAChar">
    <w:name w:val="Tóm tắt bằng TA Char"/>
    <w:basedOn w:val="DefaultParagraphFont"/>
    <w:link w:val="TmttbngTA"/>
    <w:rsid w:val="00BB7ACD"/>
    <w:rPr>
      <w:rFonts w:ascii="Cambria" w:eastAsia="Batang" w:hAnsi="Cambria"/>
      <w:iCs/>
      <w:spacing w:val="-4"/>
      <w:sz w:val="22"/>
      <w:szCs w:val="22"/>
      <w:lang w:bidi="th-TH"/>
    </w:rPr>
  </w:style>
  <w:style w:type="paragraph" w:customStyle="1" w:styleId="Tieude">
    <w:name w:val="Tieu de"/>
    <w:basedOn w:val="Normal"/>
    <w:link w:val="TieudeChar"/>
    <w:autoRedefine/>
    <w:qFormat/>
    <w:rsid w:val="008B1C8D"/>
    <w:pPr>
      <w:spacing w:before="120" w:after="120" w:line="360" w:lineRule="auto"/>
      <w:jc w:val="center"/>
    </w:pPr>
    <w:rPr>
      <w:b/>
      <w:sz w:val="32"/>
      <w:szCs w:val="20"/>
      <w:lang w:val="en-US" w:eastAsia="en-US"/>
    </w:rPr>
  </w:style>
  <w:style w:type="character" w:customStyle="1" w:styleId="TieudeChar">
    <w:name w:val="Tieu de Char"/>
    <w:basedOn w:val="DefaultParagraphFont"/>
    <w:link w:val="Tieude"/>
    <w:rsid w:val="008B1C8D"/>
    <w:rPr>
      <w:b/>
      <w:sz w:val="32"/>
    </w:rPr>
  </w:style>
  <w:style w:type="paragraph" w:customStyle="1" w:styleId="TTbibovtmtt">
    <w:name w:val="TT bài báo và tóm tắt"/>
    <w:basedOn w:val="Normal"/>
    <w:link w:val="TTbibovtmttChar"/>
    <w:qFormat/>
    <w:rsid w:val="00371E45"/>
    <w:pPr>
      <w:spacing w:before="200" w:after="200"/>
    </w:pPr>
    <w:rPr>
      <w:rFonts w:ascii="Cambria" w:eastAsia="Batang" w:hAnsi="Cambria"/>
      <w:sz w:val="22"/>
      <w:lang w:val="en-US" w:eastAsia="en-US"/>
    </w:rPr>
  </w:style>
  <w:style w:type="character" w:customStyle="1" w:styleId="TTbibovtmttChar">
    <w:name w:val="TT bài báo và tóm tắt Char"/>
    <w:basedOn w:val="DefaultParagraphFont"/>
    <w:link w:val="TTbibovtmtt"/>
    <w:rsid w:val="00371E45"/>
    <w:rPr>
      <w:rFonts w:ascii="Cambria" w:eastAsia="Batang" w:hAnsi="Cambria"/>
      <w:sz w:val="22"/>
      <w:szCs w:val="24"/>
    </w:rPr>
  </w:style>
  <w:style w:type="paragraph" w:customStyle="1" w:styleId="copyR">
    <w:name w:val="@copyR"/>
    <w:basedOn w:val="Normal"/>
    <w:link w:val="copyRChar"/>
    <w:autoRedefine/>
    <w:qFormat/>
    <w:rsid w:val="00F6583E"/>
    <w:pPr>
      <w:spacing w:before="120" w:after="200" w:line="220" w:lineRule="exact"/>
      <w:jc w:val="right"/>
    </w:pPr>
    <w:rPr>
      <w:rFonts w:ascii="Cambria" w:eastAsia="Times New Roman" w:hAnsi="Cambria"/>
      <w:color w:val="FF0000"/>
      <w:sz w:val="18"/>
      <w:szCs w:val="18"/>
      <w:lang w:val="en-US" w:eastAsia="en-US"/>
    </w:rPr>
  </w:style>
  <w:style w:type="character" w:customStyle="1" w:styleId="copyRChar">
    <w:name w:val="@copyR Char"/>
    <w:basedOn w:val="DefaultParagraphFont"/>
    <w:link w:val="copyR"/>
    <w:rsid w:val="00F6583E"/>
    <w:rPr>
      <w:rFonts w:ascii="Cambria" w:eastAsia="Times New Roman" w:hAnsi="Cambria"/>
      <w:color w:val="FF0000"/>
      <w:sz w:val="18"/>
      <w:szCs w:val="18"/>
    </w:rPr>
  </w:style>
  <w:style w:type="character" w:styleId="PlaceholderText">
    <w:name w:val="Placeholder Text"/>
    <w:uiPriority w:val="99"/>
    <w:semiHidden/>
    <w:rsid w:val="00292303"/>
    <w:rPr>
      <w:color w:val="808080"/>
    </w:rPr>
  </w:style>
  <w:style w:type="paragraph" w:styleId="ListParagraph">
    <w:name w:val="List Paragraph"/>
    <w:basedOn w:val="Normal"/>
    <w:uiPriority w:val="34"/>
    <w:qFormat/>
    <w:rsid w:val="00C971F9"/>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E545BD"/>
    <w:pPr>
      <w:tabs>
        <w:tab w:val="center" w:pos="4680"/>
        <w:tab w:val="right" w:pos="9360"/>
      </w:tabs>
      <w:jc w:val="both"/>
    </w:pPr>
    <w:rPr>
      <w:sz w:val="20"/>
      <w:szCs w:val="20"/>
      <w:lang w:val="en-US" w:eastAsia="en-US"/>
    </w:rPr>
  </w:style>
  <w:style w:type="character" w:customStyle="1" w:styleId="FooterChar">
    <w:name w:val="Footer Char"/>
    <w:basedOn w:val="DefaultParagraphFont"/>
    <w:link w:val="Footer"/>
    <w:uiPriority w:val="99"/>
    <w:rsid w:val="00E545BD"/>
  </w:style>
  <w:style w:type="table" w:styleId="TableGrid">
    <w:name w:val="Table Grid"/>
    <w:basedOn w:val="TableNormal"/>
    <w:uiPriority w:val="59"/>
    <w:rsid w:val="00766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8A4"/>
    <w:pPr>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C318A4"/>
    <w:rPr>
      <w:rFonts w:ascii="Segoe UI" w:hAnsi="Segoe UI" w:cs="Segoe UI"/>
      <w:sz w:val="18"/>
      <w:szCs w:val="18"/>
    </w:rPr>
  </w:style>
  <w:style w:type="character" w:styleId="Hyperlink">
    <w:name w:val="Hyperlink"/>
    <w:basedOn w:val="DefaultParagraphFont"/>
    <w:uiPriority w:val="99"/>
    <w:unhideWhenUsed/>
    <w:rsid w:val="00D66A50"/>
    <w:rPr>
      <w:color w:val="0563C1" w:themeColor="hyperlink"/>
      <w:u w:val="single"/>
    </w:rPr>
  </w:style>
  <w:style w:type="paragraph" w:styleId="TOC1">
    <w:name w:val="toc 1"/>
    <w:basedOn w:val="Normal"/>
    <w:next w:val="Normal"/>
    <w:autoRedefine/>
    <w:uiPriority w:val="39"/>
    <w:unhideWhenUsed/>
    <w:rsid w:val="00350B1E"/>
    <w:pPr>
      <w:spacing w:before="60" w:after="60"/>
      <w:ind w:firstLine="720"/>
      <w:jc w:val="both"/>
    </w:pPr>
    <w:rPr>
      <w:rFonts w:eastAsia="Calibri"/>
      <w:szCs w:val="22"/>
      <w:lang w:val="en-US" w:eastAsia="en-US"/>
    </w:rPr>
  </w:style>
  <w:style w:type="paragraph" w:styleId="Caption">
    <w:name w:val="caption"/>
    <w:aliases w:val="Bang"/>
    <w:basedOn w:val="Normal"/>
    <w:next w:val="Normal"/>
    <w:uiPriority w:val="35"/>
    <w:unhideWhenUsed/>
    <w:qFormat/>
    <w:rsid w:val="00CE0EF3"/>
    <w:pPr>
      <w:spacing w:before="60" w:after="60"/>
      <w:jc w:val="center"/>
    </w:pPr>
    <w:rPr>
      <w:rFonts w:eastAsia="Calibri"/>
      <w:b/>
      <w:bCs/>
      <w:sz w:val="22"/>
      <w:szCs w:val="20"/>
      <w:lang w:val="en-US" w:eastAsia="en-US"/>
    </w:rPr>
  </w:style>
  <w:style w:type="paragraph" w:styleId="NoSpacing">
    <w:name w:val="No Spacing"/>
    <w:link w:val="NoSpacingChar"/>
    <w:uiPriority w:val="1"/>
    <w:qFormat/>
    <w:rsid w:val="00A8193A"/>
    <w:pPr>
      <w:spacing w:before="0" w:after="0"/>
      <w:contextualSpacing/>
    </w:pPr>
    <w:rPr>
      <w:rFonts w:eastAsia="Calibri"/>
      <w:sz w:val="22"/>
      <w:szCs w:val="22"/>
    </w:rPr>
  </w:style>
  <w:style w:type="table" w:customStyle="1" w:styleId="TableGridLight1">
    <w:name w:val="Table Grid Light1"/>
    <w:basedOn w:val="TableNormal"/>
    <w:uiPriority w:val="40"/>
    <w:rsid w:val="00567167"/>
    <w:pPr>
      <w:spacing w:before="0" w:after="0"/>
      <w:jc w:val="left"/>
    </w:pPr>
    <w:rPr>
      <w:rFonts w:ascii="Calibri" w:eastAsia="Calibri" w:hAnsi="Calibri"/>
      <w:lang w:val="vi-VN"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Quote">
    <w:name w:val="Quote"/>
    <w:basedOn w:val="Normal"/>
    <w:next w:val="Normal"/>
    <w:link w:val="QuoteChar"/>
    <w:uiPriority w:val="29"/>
    <w:qFormat/>
    <w:rsid w:val="00567167"/>
    <w:pPr>
      <w:ind w:left="720" w:hanging="720"/>
      <w:jc w:val="both"/>
    </w:pPr>
    <w:rPr>
      <w:rFonts w:eastAsia="Calibri"/>
      <w:i/>
      <w:iCs/>
      <w:color w:val="404040" w:themeColor="text1" w:themeTint="BF"/>
      <w:szCs w:val="22"/>
      <w:lang w:val="en-US" w:eastAsia="en-US"/>
    </w:rPr>
  </w:style>
  <w:style w:type="character" w:customStyle="1" w:styleId="QuoteChar">
    <w:name w:val="Quote Char"/>
    <w:basedOn w:val="DefaultParagraphFont"/>
    <w:link w:val="Quote"/>
    <w:uiPriority w:val="29"/>
    <w:rsid w:val="00567167"/>
    <w:rPr>
      <w:rFonts w:eastAsia="Calibri"/>
      <w:i/>
      <w:iCs/>
      <w:color w:val="404040" w:themeColor="text1" w:themeTint="BF"/>
      <w:sz w:val="24"/>
      <w:szCs w:val="22"/>
    </w:rPr>
  </w:style>
  <w:style w:type="paragraph" w:customStyle="1" w:styleId="01Mc1">
    <w:name w:val="01. Mục 1"/>
    <w:basedOn w:val="ListParagraph"/>
    <w:rsid w:val="00101C08"/>
    <w:pPr>
      <w:numPr>
        <w:numId w:val="1"/>
      </w:numPr>
      <w:spacing w:after="0" w:line="312" w:lineRule="auto"/>
      <w:contextualSpacing w:val="0"/>
      <w:jc w:val="both"/>
    </w:pPr>
    <w:rPr>
      <w:rFonts w:ascii="Times New Roman" w:eastAsia="Times New Roman" w:hAnsi="Times New Roman"/>
      <w:b/>
      <w:sz w:val="26"/>
      <w:szCs w:val="26"/>
    </w:rPr>
  </w:style>
  <w:style w:type="paragraph" w:customStyle="1" w:styleId="02Mc11">
    <w:name w:val="02. Mục 1.1"/>
    <w:basedOn w:val="ListParagraph"/>
    <w:rsid w:val="00101C08"/>
    <w:pPr>
      <w:numPr>
        <w:ilvl w:val="1"/>
        <w:numId w:val="1"/>
      </w:numPr>
      <w:tabs>
        <w:tab w:val="left" w:pos="426"/>
      </w:tabs>
      <w:spacing w:before="100" w:after="0" w:line="360" w:lineRule="auto"/>
      <w:contextualSpacing w:val="0"/>
    </w:pPr>
    <w:rPr>
      <w:rFonts w:ascii="Times New Roman" w:eastAsia="Times New Roman" w:hAnsi="Times New Roman"/>
      <w:b/>
      <w:sz w:val="26"/>
      <w:szCs w:val="28"/>
    </w:rPr>
  </w:style>
  <w:style w:type="paragraph" w:customStyle="1" w:styleId="03Mc111">
    <w:name w:val="03. Mục 1.1.1"/>
    <w:basedOn w:val="ListParagraph"/>
    <w:rsid w:val="00101C08"/>
    <w:pPr>
      <w:numPr>
        <w:ilvl w:val="2"/>
        <w:numId w:val="1"/>
      </w:numPr>
      <w:tabs>
        <w:tab w:val="left" w:pos="709"/>
      </w:tabs>
      <w:spacing w:before="60" w:after="0" w:line="360" w:lineRule="auto"/>
      <w:ind w:hanging="1224"/>
      <w:contextualSpacing w:val="0"/>
    </w:pPr>
    <w:rPr>
      <w:rFonts w:ascii="Times New Roman" w:eastAsia="Times New Roman" w:hAnsi="Times New Roman"/>
      <w:i/>
      <w:sz w:val="28"/>
      <w:szCs w:val="28"/>
    </w:rPr>
  </w:style>
  <w:style w:type="paragraph" w:customStyle="1" w:styleId="04Mca">
    <w:name w:val="04. Mục a"/>
    <w:basedOn w:val="ListParagraph"/>
    <w:rsid w:val="00101C08"/>
    <w:pPr>
      <w:numPr>
        <w:ilvl w:val="3"/>
        <w:numId w:val="1"/>
      </w:numPr>
      <w:tabs>
        <w:tab w:val="left" w:pos="426"/>
      </w:tabs>
      <w:spacing w:after="0" w:line="360" w:lineRule="auto"/>
      <w:ind w:left="0" w:firstLine="0"/>
      <w:contextualSpacing w:val="0"/>
      <w:jc w:val="both"/>
    </w:pPr>
    <w:rPr>
      <w:rFonts w:ascii="Times New Roman" w:eastAsia="Times New Roman" w:hAnsi="Times New Roman"/>
      <w:spacing w:val="-1"/>
      <w:sz w:val="26"/>
      <w:szCs w:val="26"/>
    </w:rPr>
  </w:style>
  <w:style w:type="paragraph" w:customStyle="1" w:styleId="05Gchudngthng">
    <w:name w:val="05. Gạch đầu dòng thường"/>
    <w:basedOn w:val="ListParagraph"/>
    <w:rsid w:val="00101C08"/>
    <w:pPr>
      <w:numPr>
        <w:ilvl w:val="5"/>
        <w:numId w:val="1"/>
      </w:num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
    <w:name w:val="06. Gạch đầu dòng nghiêng"/>
    <w:basedOn w:val="ListParagraph"/>
    <w:rsid w:val="00101C08"/>
    <w:pPr>
      <w:numPr>
        <w:ilvl w:val="6"/>
        <w:numId w:val="1"/>
      </w:numPr>
      <w:spacing w:after="0" w:line="360" w:lineRule="auto"/>
      <w:ind w:left="851" w:hanging="284"/>
      <w:contextualSpacing w:val="0"/>
      <w:jc w:val="both"/>
    </w:pPr>
    <w:rPr>
      <w:rFonts w:ascii="Times New Roman" w:eastAsia="Times New Roman" w:hAnsi="Times New Roman"/>
      <w:i/>
      <w:sz w:val="28"/>
      <w:szCs w:val="28"/>
    </w:rPr>
  </w:style>
  <w:style w:type="character" w:customStyle="1" w:styleId="hps">
    <w:name w:val="hps"/>
    <w:basedOn w:val="DefaultParagraphFont"/>
    <w:rsid w:val="00E815F6"/>
  </w:style>
  <w:style w:type="character" w:customStyle="1" w:styleId="shorttext">
    <w:name w:val="short_text"/>
    <w:basedOn w:val="DefaultParagraphFont"/>
    <w:rsid w:val="00E815F6"/>
  </w:style>
  <w:style w:type="character" w:styleId="PageNumber">
    <w:name w:val="page number"/>
    <w:basedOn w:val="DefaultParagraphFont"/>
    <w:rsid w:val="00E815F6"/>
  </w:style>
  <w:style w:type="paragraph" w:styleId="BodyTextIndent3">
    <w:name w:val="Body Text Indent 3"/>
    <w:basedOn w:val="Normal"/>
    <w:link w:val="BodyTextIndent3Char"/>
    <w:uiPriority w:val="99"/>
    <w:unhideWhenUsed/>
    <w:rsid w:val="00E815F6"/>
    <w:pPr>
      <w:spacing w:after="120" w:line="276" w:lineRule="auto"/>
      <w:ind w:left="283"/>
    </w:pPr>
    <w:rPr>
      <w:rFonts w:eastAsia="SimSun"/>
      <w:sz w:val="16"/>
      <w:szCs w:val="16"/>
      <w:lang w:val="en-US" w:eastAsia="en-US"/>
    </w:rPr>
  </w:style>
  <w:style w:type="character" w:customStyle="1" w:styleId="BodyTextIndent3Char">
    <w:name w:val="Body Text Indent 3 Char"/>
    <w:basedOn w:val="DefaultParagraphFont"/>
    <w:link w:val="BodyTextIndent3"/>
    <w:uiPriority w:val="99"/>
    <w:rsid w:val="00E815F6"/>
    <w:rPr>
      <w:rFonts w:eastAsia="SimSun"/>
      <w:sz w:val="16"/>
      <w:szCs w:val="16"/>
    </w:rPr>
  </w:style>
  <w:style w:type="paragraph" w:customStyle="1" w:styleId="07Vnbn">
    <w:name w:val="07. Văn bản"/>
    <w:basedOn w:val="05Gchudngthng"/>
    <w:rsid w:val="00E815F6"/>
    <w:pPr>
      <w:numPr>
        <w:ilvl w:val="0"/>
        <w:numId w:val="0"/>
      </w:numPr>
      <w:ind w:firstLine="567"/>
    </w:pPr>
  </w:style>
  <w:style w:type="paragraph" w:customStyle="1" w:styleId="10Bng">
    <w:name w:val="10. Bảng"/>
    <w:basedOn w:val="Normal"/>
    <w:qFormat/>
    <w:rsid w:val="004105D2"/>
    <w:pPr>
      <w:jc w:val="both"/>
    </w:pPr>
    <w:rPr>
      <w:rFonts w:ascii="Cambria" w:eastAsia="Times New Roman" w:hAnsi="Cambria"/>
      <w:sz w:val="20"/>
      <w:szCs w:val="20"/>
      <w:lang w:val="en-US" w:eastAsia="en-US"/>
    </w:rPr>
  </w:style>
  <w:style w:type="paragraph" w:customStyle="1" w:styleId="09Hnh">
    <w:name w:val="09. Hình"/>
    <w:basedOn w:val="Normal"/>
    <w:rsid w:val="00E815F6"/>
    <w:pPr>
      <w:spacing w:line="360" w:lineRule="auto"/>
      <w:ind w:right="-1" w:firstLine="567"/>
      <w:jc w:val="center"/>
    </w:pPr>
    <w:rPr>
      <w:rFonts w:eastAsia="Times New Roman"/>
      <w:i/>
      <w:noProof/>
      <w:sz w:val="26"/>
      <w:szCs w:val="28"/>
      <w:lang w:val="en-US" w:eastAsia="en-US"/>
    </w:rPr>
  </w:style>
  <w:style w:type="paragraph" w:customStyle="1" w:styleId="00GVANBAN">
    <w:name w:val="00G VAN BAN"/>
    <w:basedOn w:val="Normal"/>
    <w:link w:val="00GVANBANChar"/>
    <w:rsid w:val="00E815F6"/>
    <w:pPr>
      <w:spacing w:before="120" w:after="120" w:line="312" w:lineRule="auto"/>
      <w:ind w:firstLine="567"/>
      <w:jc w:val="both"/>
    </w:pPr>
    <w:rPr>
      <w:rFonts w:eastAsia="Times New Roman"/>
      <w:sz w:val="28"/>
      <w:szCs w:val="28"/>
      <w:lang w:val="pt-BR" w:eastAsia="ja-JP"/>
    </w:rPr>
  </w:style>
  <w:style w:type="character" w:customStyle="1" w:styleId="00GVANBANChar">
    <w:name w:val="00G VAN BAN Char"/>
    <w:link w:val="00GVANBAN"/>
    <w:rsid w:val="00E815F6"/>
    <w:rPr>
      <w:rFonts w:eastAsia="Times New Roman"/>
      <w:sz w:val="28"/>
      <w:szCs w:val="28"/>
      <w:lang w:val="pt-BR" w:eastAsia="ja-JP"/>
    </w:rPr>
  </w:style>
  <w:style w:type="paragraph" w:customStyle="1" w:styleId="7Vnbn">
    <w:name w:val="7. Văn bản"/>
    <w:basedOn w:val="Normal"/>
    <w:qFormat/>
    <w:rsid w:val="00E815F6"/>
    <w:pPr>
      <w:spacing w:line="360" w:lineRule="auto"/>
      <w:ind w:right="-1" w:firstLine="567"/>
      <w:jc w:val="both"/>
    </w:pPr>
    <w:rPr>
      <w:rFonts w:eastAsia="Times New Roman"/>
      <w:sz w:val="28"/>
      <w:szCs w:val="28"/>
      <w:lang w:val="en-US" w:eastAsia="en-US"/>
    </w:rPr>
  </w:style>
  <w:style w:type="paragraph" w:customStyle="1" w:styleId="EndNoteBibliographyTitle">
    <w:name w:val="EndNote Bibliography Title"/>
    <w:basedOn w:val="Normal"/>
    <w:link w:val="EndNoteBibliographyTitleChar"/>
    <w:rsid w:val="00E815F6"/>
    <w:pPr>
      <w:spacing w:line="276" w:lineRule="auto"/>
      <w:jc w:val="center"/>
    </w:pPr>
    <w:rPr>
      <w:rFonts w:eastAsia="SimSun"/>
      <w:noProof/>
      <w:sz w:val="20"/>
      <w:szCs w:val="20"/>
      <w:lang w:val="en-US" w:eastAsia="en-US"/>
    </w:rPr>
  </w:style>
  <w:style w:type="character" w:customStyle="1" w:styleId="EndNoteBibliographyTitleChar">
    <w:name w:val="EndNote Bibliography Title Char"/>
    <w:link w:val="EndNoteBibliographyTitle"/>
    <w:rsid w:val="00E815F6"/>
    <w:rPr>
      <w:rFonts w:eastAsia="SimSun"/>
      <w:noProof/>
    </w:rPr>
  </w:style>
  <w:style w:type="paragraph" w:customStyle="1" w:styleId="EndNoteBibliography">
    <w:name w:val="EndNote Bibliography"/>
    <w:basedOn w:val="Normal"/>
    <w:link w:val="EndNoteBibliographyChar"/>
    <w:rsid w:val="00E815F6"/>
    <w:pPr>
      <w:spacing w:after="200"/>
      <w:jc w:val="both"/>
    </w:pPr>
    <w:rPr>
      <w:rFonts w:eastAsia="SimSun"/>
      <w:noProof/>
      <w:sz w:val="20"/>
      <w:szCs w:val="20"/>
      <w:lang w:val="en-US" w:eastAsia="en-US"/>
    </w:rPr>
  </w:style>
  <w:style w:type="character" w:customStyle="1" w:styleId="EndNoteBibliographyChar">
    <w:name w:val="EndNote Bibliography Char"/>
    <w:link w:val="EndNoteBibliography"/>
    <w:rsid w:val="00E815F6"/>
    <w:rPr>
      <w:rFonts w:eastAsia="SimSun"/>
      <w:noProof/>
    </w:rPr>
  </w:style>
  <w:style w:type="paragraph" w:customStyle="1" w:styleId="000GVANBAN">
    <w:name w:val="000G VAN BAN"/>
    <w:basedOn w:val="Normal"/>
    <w:link w:val="000GVANBANChar"/>
    <w:rsid w:val="00E815F6"/>
    <w:pPr>
      <w:spacing w:before="120" w:after="120" w:line="312" w:lineRule="auto"/>
      <w:ind w:firstLine="567"/>
      <w:jc w:val="both"/>
    </w:pPr>
    <w:rPr>
      <w:rFonts w:eastAsia="Times New Roman"/>
      <w:szCs w:val="28"/>
      <w:lang w:val="pt-BR" w:eastAsia="ja-JP"/>
    </w:rPr>
  </w:style>
  <w:style w:type="character" w:customStyle="1" w:styleId="000GVANBANChar">
    <w:name w:val="000G VAN BAN Char"/>
    <w:link w:val="000GVANBAN"/>
    <w:rsid w:val="00E815F6"/>
    <w:rPr>
      <w:rFonts w:eastAsia="Times New Roman"/>
      <w:sz w:val="24"/>
      <w:szCs w:val="28"/>
      <w:lang w:val="pt-BR" w:eastAsia="ja-JP"/>
    </w:rPr>
  </w:style>
  <w:style w:type="paragraph" w:customStyle="1" w:styleId="00VANBAN">
    <w:name w:val="@00 VANBAN"/>
    <w:basedOn w:val="Normal"/>
    <w:link w:val="00VANBANChar"/>
    <w:rsid w:val="00E815F6"/>
    <w:pPr>
      <w:widowControl w:val="0"/>
      <w:spacing w:before="60" w:after="60" w:line="312" w:lineRule="auto"/>
      <w:ind w:firstLine="567"/>
      <w:jc w:val="both"/>
    </w:pPr>
    <w:rPr>
      <w:rFonts w:eastAsia="Times New Roman"/>
      <w:sz w:val="26"/>
      <w:szCs w:val="26"/>
      <w:lang w:val="vi-VN" w:eastAsia="en-US"/>
    </w:rPr>
  </w:style>
  <w:style w:type="character" w:customStyle="1" w:styleId="00VANBANChar">
    <w:name w:val="@00 VANBAN Char"/>
    <w:link w:val="00VANBAN"/>
    <w:rsid w:val="00E815F6"/>
    <w:rPr>
      <w:rFonts w:eastAsia="Times New Roman"/>
      <w:sz w:val="26"/>
      <w:szCs w:val="26"/>
      <w:lang w:val="vi-VN"/>
    </w:rPr>
  </w:style>
  <w:style w:type="character" w:styleId="Strong">
    <w:name w:val="Strong"/>
    <w:uiPriority w:val="22"/>
    <w:qFormat/>
    <w:rsid w:val="00E815F6"/>
    <w:rPr>
      <w:b/>
      <w:bCs/>
    </w:rPr>
  </w:style>
  <w:style w:type="character" w:customStyle="1" w:styleId="apple-converted-space">
    <w:name w:val="apple-converted-space"/>
    <w:rsid w:val="00E815F6"/>
  </w:style>
  <w:style w:type="character" w:customStyle="1" w:styleId="addmd1">
    <w:name w:val="addmd1"/>
    <w:rsid w:val="00E815F6"/>
    <w:rPr>
      <w:sz w:val="20"/>
      <w:szCs w:val="20"/>
    </w:rPr>
  </w:style>
  <w:style w:type="paragraph" w:customStyle="1" w:styleId="a">
    <w:name w:val="参考文献格式"/>
    <w:basedOn w:val="Normal"/>
    <w:link w:val="Char"/>
    <w:rsid w:val="00E815F6"/>
    <w:pPr>
      <w:widowControl w:val="0"/>
      <w:tabs>
        <w:tab w:val="num" w:pos="454"/>
      </w:tabs>
      <w:topLinePunct/>
      <w:spacing w:line="400" w:lineRule="exact"/>
      <w:ind w:left="454" w:firstLineChars="200" w:hanging="454"/>
      <w:jc w:val="both"/>
    </w:pPr>
    <w:rPr>
      <w:rFonts w:eastAsia="SimSun"/>
      <w:kern w:val="2"/>
      <w:lang w:val="en-US" w:eastAsia="zh-CN"/>
    </w:rPr>
  </w:style>
  <w:style w:type="character" w:customStyle="1" w:styleId="Char">
    <w:name w:val="参考文献格式 Char"/>
    <w:link w:val="a"/>
    <w:rsid w:val="00E815F6"/>
    <w:rPr>
      <w:rFonts w:eastAsia="SimSun"/>
      <w:kern w:val="2"/>
      <w:sz w:val="24"/>
      <w:szCs w:val="24"/>
      <w:lang w:eastAsia="zh-CN"/>
    </w:rPr>
  </w:style>
  <w:style w:type="paragraph" w:customStyle="1" w:styleId="Bezmezer1">
    <w:name w:val="Bez mezer1"/>
    <w:uiPriority w:val="1"/>
    <w:qFormat/>
    <w:rsid w:val="00E815F6"/>
    <w:pPr>
      <w:spacing w:before="0" w:after="0"/>
      <w:jc w:val="left"/>
    </w:pPr>
    <w:rPr>
      <w:rFonts w:ascii="Calibri" w:eastAsia="Calibri" w:hAnsi="Calibri"/>
      <w:sz w:val="22"/>
      <w:szCs w:val="22"/>
    </w:rPr>
  </w:style>
  <w:style w:type="paragraph" w:customStyle="1" w:styleId="centertexthelp">
    <w:name w:val="centertexthelp"/>
    <w:basedOn w:val="Normal"/>
    <w:rsid w:val="00E815F6"/>
    <w:pPr>
      <w:spacing w:before="100" w:beforeAutospacing="1" w:after="100" w:afterAutospacing="1"/>
    </w:pPr>
    <w:rPr>
      <w:rFonts w:eastAsia="Times New Roman"/>
      <w:lang w:val="de-DE" w:eastAsia="de-DE"/>
    </w:rPr>
  </w:style>
  <w:style w:type="paragraph" w:customStyle="1" w:styleId="Default">
    <w:name w:val="Default"/>
    <w:rsid w:val="00E815F6"/>
    <w:pPr>
      <w:autoSpaceDE w:val="0"/>
      <w:autoSpaceDN w:val="0"/>
      <w:adjustRightInd w:val="0"/>
      <w:spacing w:before="0" w:after="0"/>
      <w:jc w:val="left"/>
    </w:pPr>
    <w:rPr>
      <w:color w:val="000000"/>
      <w:sz w:val="24"/>
      <w:szCs w:val="24"/>
    </w:rPr>
  </w:style>
  <w:style w:type="paragraph" w:styleId="Bibliography">
    <w:name w:val="Bibliography"/>
    <w:basedOn w:val="Normal"/>
    <w:next w:val="Normal"/>
    <w:uiPriority w:val="37"/>
    <w:unhideWhenUsed/>
    <w:rsid w:val="00E815F6"/>
    <w:pPr>
      <w:spacing w:after="200" w:line="276" w:lineRule="auto"/>
    </w:pPr>
    <w:rPr>
      <w:rFonts w:asciiTheme="minorHAnsi" w:hAnsiTheme="minorHAnsi" w:cstheme="minorBidi"/>
      <w:sz w:val="22"/>
      <w:szCs w:val="22"/>
      <w:lang w:val="en-US" w:eastAsia="en-US"/>
    </w:rPr>
  </w:style>
  <w:style w:type="paragraph" w:customStyle="1" w:styleId="mcg2016abstract">
    <w:name w:val="mcg2016_abstract"/>
    <w:basedOn w:val="Normal"/>
    <w:link w:val="mcg2016abstractCar"/>
    <w:qFormat/>
    <w:rsid w:val="00E815F6"/>
    <w:pPr>
      <w:spacing w:before="240" w:after="600" w:line="220" w:lineRule="exact"/>
      <w:ind w:left="1134" w:hanging="1134"/>
      <w:jc w:val="both"/>
    </w:pPr>
    <w:rPr>
      <w:rFonts w:eastAsia="Times New Roman"/>
      <w:sz w:val="18"/>
      <w:szCs w:val="20"/>
      <w:lang w:eastAsia="en-US"/>
    </w:rPr>
  </w:style>
  <w:style w:type="character" w:customStyle="1" w:styleId="mcg2016abstractCar">
    <w:name w:val="mcg2016_abstract Car"/>
    <w:basedOn w:val="DefaultParagraphFont"/>
    <w:link w:val="mcg2016abstract"/>
    <w:rsid w:val="00E815F6"/>
    <w:rPr>
      <w:rFonts w:eastAsia="Times New Roman"/>
      <w:sz w:val="18"/>
      <w:lang w:val="en-GB"/>
    </w:rPr>
  </w:style>
  <w:style w:type="paragraph" w:customStyle="1" w:styleId="Cngthc">
    <w:name w:val="Công thức"/>
    <w:link w:val="CngthcChar"/>
    <w:qFormat/>
    <w:rsid w:val="002232B2"/>
    <w:pPr>
      <w:spacing w:before="120" w:after="120"/>
      <w:jc w:val="center"/>
    </w:pPr>
    <w:rPr>
      <w:rFonts w:ascii="Cambria Math" w:hAnsi="Cambria Math"/>
      <w:i/>
      <w:iCs/>
      <w:spacing w:val="-4"/>
      <w:sz w:val="22"/>
      <w:szCs w:val="22"/>
      <w:lang w:val="pt-BR"/>
    </w:rPr>
  </w:style>
  <w:style w:type="character" w:customStyle="1" w:styleId="CngthcChar">
    <w:name w:val="Công thức Char"/>
    <w:basedOn w:val="DefaultParagraphFont"/>
    <w:link w:val="Cngthc"/>
    <w:rsid w:val="002232B2"/>
    <w:rPr>
      <w:rFonts w:ascii="Cambria Math" w:hAnsi="Cambria Math"/>
      <w:i/>
      <w:iCs/>
      <w:spacing w:val="-4"/>
      <w:sz w:val="22"/>
      <w:szCs w:val="22"/>
      <w:lang w:val="pt-BR"/>
    </w:rPr>
  </w:style>
  <w:style w:type="character" w:styleId="CommentReference">
    <w:name w:val="annotation reference"/>
    <w:semiHidden/>
    <w:rsid w:val="00CC282F"/>
    <w:rPr>
      <w:sz w:val="16"/>
      <w:szCs w:val="16"/>
    </w:rPr>
  </w:style>
  <w:style w:type="paragraph" w:styleId="List">
    <w:name w:val="List"/>
    <w:basedOn w:val="Normal"/>
    <w:rsid w:val="009C7C12"/>
    <w:pPr>
      <w:ind w:left="360" w:hanging="360"/>
    </w:pPr>
    <w:rPr>
      <w:rFonts w:eastAsia="Times New Roman"/>
      <w:lang w:val="ru-RU" w:eastAsia="ru-RU"/>
    </w:rPr>
  </w:style>
  <w:style w:type="paragraph" w:styleId="BodyTextIndent2">
    <w:name w:val="Body Text Indent 2"/>
    <w:basedOn w:val="Normal"/>
    <w:link w:val="BodyTextIndent2Char"/>
    <w:uiPriority w:val="99"/>
    <w:semiHidden/>
    <w:unhideWhenUsed/>
    <w:rsid w:val="00E71089"/>
    <w:pPr>
      <w:spacing w:after="120" w:line="480" w:lineRule="auto"/>
      <w:ind w:left="360"/>
    </w:pPr>
  </w:style>
  <w:style w:type="character" w:customStyle="1" w:styleId="BodyTextIndent2Char">
    <w:name w:val="Body Text Indent 2 Char"/>
    <w:basedOn w:val="DefaultParagraphFont"/>
    <w:link w:val="BodyTextIndent2"/>
    <w:uiPriority w:val="99"/>
    <w:semiHidden/>
    <w:rsid w:val="00E71089"/>
  </w:style>
  <w:style w:type="paragraph" w:styleId="BodyText2">
    <w:name w:val="Body Text 2"/>
    <w:basedOn w:val="Normal"/>
    <w:link w:val="BodyText2Char"/>
    <w:semiHidden/>
    <w:rsid w:val="004C5ADF"/>
    <w:pPr>
      <w:jc w:val="center"/>
    </w:pPr>
    <w:rPr>
      <w:rFonts w:eastAsia="Times New Roman"/>
      <w:sz w:val="28"/>
    </w:rPr>
  </w:style>
  <w:style w:type="character" w:customStyle="1" w:styleId="BodyText2Char">
    <w:name w:val="Body Text 2 Char"/>
    <w:basedOn w:val="DefaultParagraphFont"/>
    <w:link w:val="BodyText2"/>
    <w:semiHidden/>
    <w:rsid w:val="004C5ADF"/>
    <w:rPr>
      <w:rFonts w:eastAsia="Times New Roman"/>
      <w:sz w:val="28"/>
    </w:rPr>
  </w:style>
  <w:style w:type="paragraph" w:customStyle="1" w:styleId="BGTEXT">
    <w:name w:val="BG_TEXT"/>
    <w:basedOn w:val="Normal"/>
    <w:qFormat/>
    <w:rsid w:val="00E35160"/>
    <w:pPr>
      <w:autoSpaceDE w:val="0"/>
      <w:autoSpaceDN w:val="0"/>
      <w:adjustRightInd w:val="0"/>
      <w:spacing w:line="360" w:lineRule="auto"/>
      <w:ind w:firstLine="720"/>
      <w:jc w:val="both"/>
    </w:pPr>
    <w:rPr>
      <w:rFonts w:eastAsia="Times New Roman"/>
      <w:bCs/>
      <w:iCs/>
      <w:sz w:val="26"/>
      <w:szCs w:val="28"/>
      <w:lang w:val="en-US" w:eastAsia="en-US"/>
    </w:rPr>
  </w:style>
  <w:style w:type="paragraph" w:customStyle="1" w:styleId="Text">
    <w:name w:val="Text"/>
    <w:basedOn w:val="Normal"/>
    <w:link w:val="TextChar"/>
    <w:rsid w:val="00E7267D"/>
    <w:pPr>
      <w:widowControl w:val="0"/>
      <w:suppressAutoHyphens/>
      <w:spacing w:line="252" w:lineRule="auto"/>
      <w:ind w:firstLine="240"/>
      <w:jc w:val="both"/>
    </w:pPr>
    <w:rPr>
      <w:rFonts w:eastAsia="Times New Roman"/>
      <w:sz w:val="20"/>
      <w:szCs w:val="20"/>
      <w:lang w:val="en-US" w:eastAsia="ar-SA"/>
    </w:rPr>
  </w:style>
  <w:style w:type="character" w:customStyle="1" w:styleId="TextChar">
    <w:name w:val="Text Char"/>
    <w:basedOn w:val="DefaultParagraphFont"/>
    <w:link w:val="Text"/>
    <w:rsid w:val="00E7267D"/>
    <w:rPr>
      <w:rFonts w:eastAsia="Times New Roman"/>
      <w:lang w:eastAsia="ar-SA"/>
    </w:rPr>
  </w:style>
  <w:style w:type="paragraph" w:customStyle="1" w:styleId="MTDisplayEquation">
    <w:name w:val="MTDisplayEquation"/>
    <w:basedOn w:val="Normal"/>
    <w:next w:val="Normal"/>
    <w:link w:val="MTDisplayEquationChar"/>
    <w:rsid w:val="00F840DD"/>
    <w:pPr>
      <w:tabs>
        <w:tab w:val="center" w:pos="2320"/>
        <w:tab w:val="right" w:pos="4640"/>
      </w:tabs>
      <w:jc w:val="both"/>
    </w:pPr>
    <w:rPr>
      <w:rFonts w:cstheme="minorBidi"/>
      <w:lang w:val="en-US" w:eastAsia="en-US"/>
    </w:rPr>
  </w:style>
  <w:style w:type="character" w:customStyle="1" w:styleId="MTDisplayEquationChar">
    <w:name w:val="MTDisplayEquation Char"/>
    <w:basedOn w:val="DefaultParagraphFont"/>
    <w:link w:val="MTDisplayEquation"/>
    <w:rsid w:val="00F840DD"/>
    <w:rPr>
      <w:rFonts w:cstheme="minorBidi"/>
      <w:sz w:val="24"/>
      <w:szCs w:val="24"/>
    </w:rPr>
  </w:style>
  <w:style w:type="paragraph" w:customStyle="1" w:styleId="DHeading1">
    <w:name w:val="DHeading1"/>
    <w:basedOn w:val="ListParagraph"/>
    <w:link w:val="DHeading1Char"/>
    <w:autoRedefine/>
    <w:qFormat/>
    <w:rsid w:val="004134F0"/>
    <w:pPr>
      <w:spacing w:before="120" w:after="0" w:line="240" w:lineRule="auto"/>
      <w:ind w:left="0"/>
      <w:jc w:val="both"/>
      <w:outlineLvl w:val="0"/>
    </w:pPr>
    <w:rPr>
      <w:rFonts w:ascii="Times New Roman" w:eastAsiaTheme="minorHAnsi" w:hAnsi="Times New Roman"/>
      <w:b/>
      <w:sz w:val="24"/>
      <w:szCs w:val="24"/>
    </w:rPr>
  </w:style>
  <w:style w:type="character" w:customStyle="1" w:styleId="DHeading1Char">
    <w:name w:val="DHeading1 Char"/>
    <w:basedOn w:val="DefaultParagraphFont"/>
    <w:link w:val="DHeading1"/>
    <w:rsid w:val="004134F0"/>
    <w:rPr>
      <w:b/>
      <w:sz w:val="24"/>
      <w:szCs w:val="24"/>
    </w:rPr>
  </w:style>
  <w:style w:type="paragraph" w:styleId="NormalWeb">
    <w:name w:val="Normal (Web)"/>
    <w:basedOn w:val="Normal"/>
    <w:uiPriority w:val="99"/>
    <w:unhideWhenUsed/>
    <w:rsid w:val="00D70D3B"/>
    <w:pPr>
      <w:spacing w:before="100" w:beforeAutospacing="1" w:after="100" w:afterAutospacing="1"/>
    </w:pPr>
    <w:rPr>
      <w:rFonts w:eastAsia="Times New Roman"/>
      <w:lang w:val="en-US" w:eastAsia="en-US"/>
    </w:rPr>
  </w:style>
  <w:style w:type="paragraph" w:customStyle="1" w:styleId="Tabnew">
    <w:name w:val="Tab_new"/>
    <w:qFormat/>
    <w:rsid w:val="00D5162B"/>
    <w:pPr>
      <w:spacing w:before="120" w:after="120" w:line="336" w:lineRule="auto"/>
      <w:jc w:val="left"/>
    </w:pPr>
    <w:rPr>
      <w:sz w:val="26"/>
      <w:szCs w:val="26"/>
    </w:rPr>
  </w:style>
  <w:style w:type="paragraph" w:customStyle="1" w:styleId="AADEParagraph">
    <w:name w:val="AADE Paragraph"/>
    <w:basedOn w:val="Normal"/>
    <w:link w:val="AADEParagraphChar"/>
    <w:qFormat/>
    <w:rsid w:val="009A65BD"/>
    <w:pPr>
      <w:widowControl w:val="0"/>
      <w:ind w:firstLine="288"/>
      <w:jc w:val="both"/>
    </w:pPr>
    <w:rPr>
      <w:rFonts w:eastAsia="Times New Roman"/>
      <w:sz w:val="20"/>
      <w:szCs w:val="20"/>
      <w:lang w:val="en-US" w:eastAsia="zh-CN"/>
    </w:rPr>
  </w:style>
  <w:style w:type="character" w:customStyle="1" w:styleId="AADEParagraphChar">
    <w:name w:val="AADE Paragraph Char"/>
    <w:basedOn w:val="DefaultParagraphFont"/>
    <w:link w:val="AADEParagraph"/>
    <w:rsid w:val="009A65BD"/>
    <w:rPr>
      <w:rFonts w:eastAsia="Times New Roman"/>
      <w:lang w:eastAsia="zh-CN"/>
    </w:rPr>
  </w:style>
  <w:style w:type="paragraph" w:customStyle="1" w:styleId="111">
    <w:name w:val="111"/>
    <w:basedOn w:val="Normal"/>
    <w:autoRedefine/>
    <w:rsid w:val="005501C5"/>
    <w:pPr>
      <w:numPr>
        <w:ilvl w:val="2"/>
        <w:numId w:val="9"/>
      </w:numPr>
      <w:spacing w:before="120" w:line="264" w:lineRule="auto"/>
      <w:ind w:left="1224"/>
      <w:contextualSpacing/>
      <w:outlineLvl w:val="2"/>
    </w:pPr>
    <w:rPr>
      <w:rFonts w:eastAsia="Calibri"/>
      <w:b/>
      <w:i/>
      <w:color w:val="ED7D31"/>
      <w:lang w:val="nl-NL" w:eastAsia="en-US"/>
    </w:rPr>
  </w:style>
  <w:style w:type="paragraph" w:customStyle="1" w:styleId="000">
    <w:name w:val="000"/>
    <w:basedOn w:val="Normal"/>
    <w:link w:val="000Char"/>
    <w:rsid w:val="005501C5"/>
    <w:pPr>
      <w:spacing w:before="60" w:after="60" w:line="264" w:lineRule="auto"/>
      <w:ind w:firstLine="720"/>
      <w:jc w:val="both"/>
    </w:pPr>
    <w:rPr>
      <w:rFonts w:eastAsia="Calibri"/>
      <w:lang w:val="nl-NL" w:eastAsia="en-US"/>
    </w:rPr>
  </w:style>
  <w:style w:type="character" w:customStyle="1" w:styleId="000Char">
    <w:name w:val="000 Char"/>
    <w:basedOn w:val="DefaultParagraphFont"/>
    <w:link w:val="000"/>
    <w:rsid w:val="005501C5"/>
    <w:rPr>
      <w:rFonts w:eastAsia="Calibri"/>
      <w:sz w:val="24"/>
      <w:szCs w:val="24"/>
      <w:lang w:val="nl-NL"/>
    </w:rPr>
  </w:style>
  <w:style w:type="paragraph" w:customStyle="1" w:styleId="11">
    <w:name w:val="1.1."/>
    <w:basedOn w:val="Normal"/>
    <w:link w:val="11Char"/>
    <w:rsid w:val="005501C5"/>
    <w:pPr>
      <w:numPr>
        <w:ilvl w:val="1"/>
        <w:numId w:val="9"/>
      </w:numPr>
      <w:spacing w:before="120" w:line="264" w:lineRule="auto"/>
      <w:ind w:left="431" w:hanging="431"/>
      <w:contextualSpacing/>
      <w:outlineLvl w:val="1"/>
    </w:pPr>
    <w:rPr>
      <w:rFonts w:eastAsia="Calibri"/>
      <w:b/>
      <w:color w:val="44546A" w:themeColor="text2"/>
      <w:lang w:val="nl-NL" w:eastAsia="en-US"/>
    </w:rPr>
  </w:style>
  <w:style w:type="paragraph" w:customStyle="1" w:styleId="1110">
    <w:name w:val="1.1.1."/>
    <w:basedOn w:val="111"/>
    <w:link w:val="111Char"/>
    <w:rsid w:val="005501C5"/>
    <w:pPr>
      <w:ind w:left="505" w:hanging="505"/>
    </w:pPr>
  </w:style>
  <w:style w:type="character" w:customStyle="1" w:styleId="111Char">
    <w:name w:val="1.1.1. Char"/>
    <w:basedOn w:val="DefaultParagraphFont"/>
    <w:link w:val="1110"/>
    <w:rsid w:val="005501C5"/>
    <w:rPr>
      <w:rFonts w:eastAsia="Calibri"/>
      <w:b/>
      <w:i/>
      <w:color w:val="ED7D31"/>
      <w:sz w:val="24"/>
      <w:szCs w:val="24"/>
      <w:lang w:val="nl-NL"/>
    </w:rPr>
  </w:style>
  <w:style w:type="character" w:customStyle="1" w:styleId="11Char">
    <w:name w:val="1.1. Char"/>
    <w:basedOn w:val="DefaultParagraphFont"/>
    <w:link w:val="11"/>
    <w:rsid w:val="008221E9"/>
    <w:rPr>
      <w:rFonts w:eastAsia="Calibri"/>
      <w:b/>
      <w:color w:val="44546A" w:themeColor="text2"/>
      <w:sz w:val="24"/>
      <w:szCs w:val="24"/>
      <w:lang w:val="nl-NL"/>
    </w:rPr>
  </w:style>
  <w:style w:type="character" w:styleId="FollowedHyperlink">
    <w:name w:val="FollowedHyperlink"/>
    <w:basedOn w:val="DefaultParagraphFont"/>
    <w:uiPriority w:val="99"/>
    <w:semiHidden/>
    <w:unhideWhenUsed/>
    <w:rsid w:val="00D0289D"/>
    <w:rPr>
      <w:color w:val="954F72" w:themeColor="followedHyperlink"/>
      <w:u w:val="single"/>
    </w:rPr>
  </w:style>
  <w:style w:type="paragraph" w:customStyle="1" w:styleId="TableParagraph">
    <w:name w:val="Table Paragraph"/>
    <w:basedOn w:val="Normal"/>
    <w:uiPriority w:val="1"/>
    <w:qFormat/>
    <w:rsid w:val="006A1795"/>
    <w:pPr>
      <w:widowControl w:val="0"/>
      <w:autoSpaceDE w:val="0"/>
      <w:autoSpaceDN w:val="0"/>
    </w:pPr>
    <w:rPr>
      <w:rFonts w:eastAsia="Times New Roman"/>
      <w:sz w:val="22"/>
      <w:szCs w:val="22"/>
      <w:lang w:val="en-US" w:eastAsia="en-US"/>
    </w:rPr>
  </w:style>
  <w:style w:type="paragraph" w:customStyle="1" w:styleId="Bng">
    <w:name w:val="Bảng"/>
    <w:basedOn w:val="Caption"/>
    <w:link w:val="BngChar"/>
    <w:qFormat/>
    <w:rsid w:val="007A6BA8"/>
    <w:pPr>
      <w:spacing w:before="0" w:after="200" w:line="276" w:lineRule="auto"/>
    </w:pPr>
    <w:rPr>
      <w:rFonts w:eastAsiaTheme="minorEastAsia"/>
      <w:b w:val="0"/>
      <w:i/>
      <w:sz w:val="24"/>
      <w:szCs w:val="18"/>
      <w:lang w:eastAsia="en-GB"/>
    </w:rPr>
  </w:style>
  <w:style w:type="character" w:customStyle="1" w:styleId="BngChar">
    <w:name w:val="Bảng Char"/>
    <w:basedOn w:val="DefaultParagraphFont"/>
    <w:link w:val="Bng"/>
    <w:rsid w:val="007A6BA8"/>
    <w:rPr>
      <w:rFonts w:eastAsiaTheme="minorEastAsia"/>
      <w:bCs/>
      <w:i/>
      <w:sz w:val="24"/>
      <w:szCs w:val="18"/>
      <w:lang w:eastAsia="en-GB"/>
    </w:rPr>
  </w:style>
  <w:style w:type="paragraph" w:styleId="CommentText">
    <w:name w:val="annotation text"/>
    <w:basedOn w:val="Normal"/>
    <w:link w:val="CommentTextChar"/>
    <w:uiPriority w:val="99"/>
    <w:unhideWhenUsed/>
    <w:rsid w:val="00DE09E9"/>
    <w:pPr>
      <w:spacing w:before="360" w:after="240"/>
      <w:jc w:val="both"/>
    </w:pPr>
    <w:rPr>
      <w:sz w:val="20"/>
      <w:szCs w:val="20"/>
      <w:lang w:val="en-US" w:eastAsia="en-US"/>
    </w:rPr>
  </w:style>
  <w:style w:type="character" w:customStyle="1" w:styleId="CommentTextChar">
    <w:name w:val="Comment Text Char"/>
    <w:basedOn w:val="DefaultParagraphFont"/>
    <w:link w:val="CommentText"/>
    <w:uiPriority w:val="99"/>
    <w:rsid w:val="00DE09E9"/>
  </w:style>
  <w:style w:type="paragraph" w:styleId="CommentSubject">
    <w:name w:val="annotation subject"/>
    <w:basedOn w:val="CommentText"/>
    <w:next w:val="CommentText"/>
    <w:link w:val="CommentSubjectChar"/>
    <w:uiPriority w:val="99"/>
    <w:semiHidden/>
    <w:unhideWhenUsed/>
    <w:rsid w:val="00DE09E9"/>
    <w:rPr>
      <w:b/>
      <w:bCs/>
    </w:rPr>
  </w:style>
  <w:style w:type="character" w:customStyle="1" w:styleId="CommentSubjectChar">
    <w:name w:val="Comment Subject Char"/>
    <w:basedOn w:val="CommentTextChar"/>
    <w:link w:val="CommentSubject"/>
    <w:uiPriority w:val="99"/>
    <w:semiHidden/>
    <w:rsid w:val="00DE09E9"/>
    <w:rPr>
      <w:b/>
      <w:bCs/>
    </w:rPr>
  </w:style>
  <w:style w:type="character" w:customStyle="1" w:styleId="NoSpacingChar">
    <w:name w:val="No Spacing Char"/>
    <w:link w:val="NoSpacing"/>
    <w:uiPriority w:val="1"/>
    <w:rsid w:val="00075E19"/>
    <w:rPr>
      <w:rFonts w:eastAsia="Calibri"/>
      <w:sz w:val="22"/>
      <w:szCs w:val="22"/>
    </w:rPr>
  </w:style>
  <w:style w:type="character" w:customStyle="1" w:styleId="UnresolvedMention1">
    <w:name w:val="Unresolved Mention1"/>
    <w:basedOn w:val="DefaultParagraphFont"/>
    <w:uiPriority w:val="99"/>
    <w:semiHidden/>
    <w:unhideWhenUsed/>
    <w:rsid w:val="006247A3"/>
    <w:rPr>
      <w:color w:val="605E5C"/>
      <w:shd w:val="clear" w:color="auto" w:fill="E1DFDD"/>
    </w:rPr>
  </w:style>
  <w:style w:type="character" w:customStyle="1" w:styleId="articletitle">
    <w:name w:val="articletitle"/>
    <w:basedOn w:val="DefaultParagraphFont"/>
    <w:rsid w:val="007E7D45"/>
  </w:style>
  <w:style w:type="paragraph" w:customStyle="1" w:styleId="1tvn0">
    <w:name w:val="1.Đặt vấn đề"/>
    <w:basedOn w:val="Heading1"/>
    <w:link w:val="1tvnChar0"/>
    <w:autoRedefine/>
    <w:qFormat/>
    <w:rsid w:val="00EC0118"/>
    <w:pPr>
      <w:keepLines w:val="0"/>
      <w:spacing w:after="120"/>
    </w:pPr>
    <w:rPr>
      <w:rFonts w:ascii="Cambria" w:hAnsi="Cambria"/>
      <w:b/>
      <w:sz w:val="22"/>
      <w:szCs w:val="22"/>
      <w:lang w:val="vi-VN" w:eastAsia="en-GB"/>
    </w:rPr>
  </w:style>
  <w:style w:type="character" w:customStyle="1" w:styleId="1tvnChar0">
    <w:name w:val="1.Đặt vấn đề Char"/>
    <w:basedOn w:val="Heading1Char"/>
    <w:link w:val="1tvn0"/>
    <w:rsid w:val="00EC0118"/>
    <w:rPr>
      <w:rFonts w:ascii="Cambria" w:eastAsiaTheme="majorEastAsia" w:hAnsi="Cambria" w:cstheme="majorBidi"/>
      <w:b/>
      <w:color w:val="2E74B5" w:themeColor="accent1" w:themeShade="BF"/>
      <w:sz w:val="22"/>
      <w:szCs w:val="22"/>
      <w:lang w:val="vi-VN" w:eastAsia="en-GB"/>
    </w:rPr>
  </w:style>
  <w:style w:type="paragraph" w:customStyle="1" w:styleId="1PhnthnhtcaV">
    <w:name w:val="1.Phần thứ nhất của ĐVĐ"/>
    <w:basedOn w:val="Heading2"/>
    <w:link w:val="1PhnthnhtcaVChar"/>
    <w:autoRedefine/>
    <w:qFormat/>
    <w:rsid w:val="00841DAB"/>
    <w:pPr>
      <w:keepNext w:val="0"/>
      <w:keepLines w:val="0"/>
      <w:widowControl w:val="0"/>
      <w:tabs>
        <w:tab w:val="left" w:pos="24"/>
      </w:tabs>
      <w:adjustRightInd w:val="0"/>
      <w:snapToGrid w:val="0"/>
      <w:spacing w:before="120" w:after="120"/>
      <w:outlineLvl w:val="9"/>
    </w:pPr>
    <w:rPr>
      <w:rFonts w:ascii="Cambria" w:hAnsi="Cambria"/>
      <w:b/>
      <w:noProof/>
      <w:sz w:val="22"/>
      <w:szCs w:val="22"/>
      <w:lang w:val="vi-VN"/>
    </w:rPr>
  </w:style>
  <w:style w:type="character" w:customStyle="1" w:styleId="1PhnthnhtcaVChar">
    <w:name w:val="1.Phần thứ nhất của ĐVĐ Char"/>
    <w:basedOn w:val="Heading2Char"/>
    <w:link w:val="1PhnthnhtcaV"/>
    <w:rsid w:val="00841DAB"/>
    <w:rPr>
      <w:rFonts w:ascii="Cambria" w:eastAsiaTheme="majorEastAsia" w:hAnsi="Cambria" w:cstheme="majorBidi"/>
      <w:b/>
      <w:noProof/>
      <w:color w:val="2E74B5" w:themeColor="accent1" w:themeShade="BF"/>
      <w:sz w:val="22"/>
      <w:szCs w:val="22"/>
      <w:lang w:val="vi-VN"/>
    </w:rPr>
  </w:style>
  <w:style w:type="paragraph" w:customStyle="1" w:styleId="1Phn11caV">
    <w:name w:val="1.Phần 1.1 của ĐVĐ"/>
    <w:basedOn w:val="Normal"/>
    <w:link w:val="1Phn11caVChar"/>
    <w:autoRedefine/>
    <w:qFormat/>
    <w:rsid w:val="00123FAF"/>
    <w:pPr>
      <w:widowControl w:val="0"/>
      <w:tabs>
        <w:tab w:val="left" w:pos="284"/>
      </w:tabs>
      <w:adjustRightInd w:val="0"/>
      <w:snapToGrid w:val="0"/>
      <w:ind w:left="284" w:hanging="284"/>
      <w:jc w:val="both"/>
    </w:pPr>
    <w:rPr>
      <w:rFonts w:ascii="Cambria" w:eastAsia="Times New Roman" w:hAnsi="Cambria" w:cs="Arial"/>
      <w:i/>
      <w:iCs/>
      <w:noProof/>
      <w:sz w:val="22"/>
      <w:szCs w:val="22"/>
      <w:lang w:val="sv-SE" w:eastAsia="ko-KR"/>
    </w:rPr>
  </w:style>
  <w:style w:type="character" w:customStyle="1" w:styleId="1Phn11caVChar">
    <w:name w:val="1.Phần 1.1 của ĐVĐ Char"/>
    <w:basedOn w:val="DefaultParagraphFont"/>
    <w:link w:val="1Phn11caV"/>
    <w:rsid w:val="00123FAF"/>
    <w:rPr>
      <w:rFonts w:ascii="Cambria" w:eastAsia="Times New Roman" w:hAnsi="Cambria" w:cs="Arial"/>
      <w:i/>
      <w:iCs/>
      <w:noProof/>
      <w:sz w:val="22"/>
      <w:szCs w:val="22"/>
      <w:lang w:val="sv-SE" w:eastAsia="ko-KR"/>
    </w:rPr>
  </w:style>
  <w:style w:type="paragraph" w:customStyle="1" w:styleId="01Mc10">
    <w:name w:val="01.Mục 1"/>
    <w:basedOn w:val="ListParagraph"/>
    <w:rsid w:val="00841DAB"/>
    <w:pPr>
      <w:spacing w:after="0" w:line="312" w:lineRule="auto"/>
      <w:ind w:left="360" w:hanging="360"/>
      <w:contextualSpacing w:val="0"/>
      <w:jc w:val="both"/>
    </w:pPr>
    <w:rPr>
      <w:rFonts w:ascii="Times New Roman" w:eastAsia="Times New Roman" w:hAnsi="Times New Roman"/>
      <w:b/>
      <w:sz w:val="26"/>
      <w:szCs w:val="26"/>
    </w:rPr>
  </w:style>
  <w:style w:type="paragraph" w:customStyle="1" w:styleId="02Mc110">
    <w:name w:val="02.Mục 1.1"/>
    <w:basedOn w:val="ListParagraph"/>
    <w:rsid w:val="00841DAB"/>
    <w:pPr>
      <w:tabs>
        <w:tab w:val="left" w:pos="426"/>
      </w:tabs>
      <w:spacing w:before="100" w:after="0" w:line="360" w:lineRule="auto"/>
      <w:ind w:left="432" w:hanging="432"/>
      <w:contextualSpacing w:val="0"/>
    </w:pPr>
    <w:rPr>
      <w:rFonts w:ascii="Times New Roman" w:eastAsia="Times New Roman" w:hAnsi="Times New Roman"/>
      <w:b/>
      <w:sz w:val="26"/>
      <w:szCs w:val="28"/>
    </w:rPr>
  </w:style>
  <w:style w:type="paragraph" w:customStyle="1" w:styleId="03Mc11">
    <w:name w:val="03.Mục 1.1"/>
    <w:basedOn w:val="ListParagraph"/>
    <w:rsid w:val="00841DAB"/>
    <w:pPr>
      <w:tabs>
        <w:tab w:val="left" w:pos="709"/>
      </w:tabs>
      <w:spacing w:before="60" w:after="0" w:line="360" w:lineRule="auto"/>
      <w:ind w:left="1224" w:hanging="1224"/>
      <w:contextualSpacing w:val="0"/>
    </w:pPr>
    <w:rPr>
      <w:rFonts w:ascii="Times New Roman" w:eastAsia="Times New Roman" w:hAnsi="Times New Roman"/>
      <w:i/>
      <w:sz w:val="28"/>
      <w:szCs w:val="28"/>
    </w:rPr>
  </w:style>
  <w:style w:type="paragraph" w:customStyle="1" w:styleId="04Mca0">
    <w:name w:val="04.Mục a"/>
    <w:basedOn w:val="ListParagraph"/>
    <w:rsid w:val="00841DAB"/>
    <w:pPr>
      <w:tabs>
        <w:tab w:val="left" w:pos="426"/>
      </w:tabs>
      <w:spacing w:after="0" w:line="360" w:lineRule="auto"/>
      <w:ind w:left="0"/>
      <w:contextualSpacing w:val="0"/>
      <w:jc w:val="both"/>
    </w:pPr>
    <w:rPr>
      <w:rFonts w:ascii="Times New Roman" w:eastAsia="Times New Roman" w:hAnsi="Times New Roman"/>
      <w:spacing w:val="-1"/>
      <w:sz w:val="26"/>
      <w:szCs w:val="26"/>
    </w:rPr>
  </w:style>
  <w:style w:type="paragraph" w:customStyle="1" w:styleId="05Gchudngthng0">
    <w:name w:val="05.Gạch đầu dòng thường"/>
    <w:basedOn w:val="ListParagraph"/>
    <w:rsid w:val="00841DAB"/>
    <w:pPr>
      <w:tabs>
        <w:tab w:val="left" w:pos="851"/>
      </w:tabs>
      <w:spacing w:after="0" w:line="360" w:lineRule="auto"/>
      <w:ind w:left="0" w:firstLine="567"/>
      <w:contextualSpacing w:val="0"/>
      <w:jc w:val="both"/>
    </w:pPr>
    <w:rPr>
      <w:rFonts w:ascii="Times New Roman" w:eastAsia="SimSun" w:hAnsi="Times New Roman"/>
      <w:sz w:val="26"/>
      <w:szCs w:val="28"/>
    </w:rPr>
  </w:style>
  <w:style w:type="paragraph" w:customStyle="1" w:styleId="06Gchudngnghing0">
    <w:name w:val="06.Gạch đầu dòng nghiêng"/>
    <w:basedOn w:val="ListParagraph"/>
    <w:rsid w:val="00841DAB"/>
    <w:pPr>
      <w:spacing w:after="0" w:line="360" w:lineRule="auto"/>
      <w:ind w:left="851" w:hanging="284"/>
      <w:contextualSpacing w:val="0"/>
      <w:jc w:val="both"/>
    </w:pPr>
    <w:rPr>
      <w:rFonts w:ascii="Times New Roman" w:eastAsia="Times New Roman" w:hAnsi="Times New Roman"/>
      <w:i/>
      <w:sz w:val="28"/>
      <w:szCs w:val="28"/>
    </w:rPr>
  </w:style>
  <w:style w:type="paragraph" w:customStyle="1" w:styleId="07Vnbn0">
    <w:name w:val="07.Văn bản"/>
    <w:basedOn w:val="05Gchudngthng0"/>
    <w:rsid w:val="00841DAB"/>
  </w:style>
  <w:style w:type="paragraph" w:customStyle="1" w:styleId="10Bng0">
    <w:name w:val="10.Bảng"/>
    <w:basedOn w:val="Normal"/>
    <w:rsid w:val="00841DAB"/>
    <w:pPr>
      <w:spacing w:line="360" w:lineRule="auto"/>
      <w:jc w:val="both"/>
    </w:pPr>
    <w:rPr>
      <w:rFonts w:eastAsia="Times New Roman"/>
      <w:sz w:val="26"/>
      <w:szCs w:val="28"/>
      <w:lang w:val="en-US" w:eastAsia="en-US"/>
    </w:rPr>
  </w:style>
  <w:style w:type="paragraph" w:customStyle="1" w:styleId="09Hnh0">
    <w:name w:val="09.Hình"/>
    <w:basedOn w:val="Normal"/>
    <w:rsid w:val="00841DAB"/>
    <w:pPr>
      <w:spacing w:line="360" w:lineRule="auto"/>
      <w:ind w:right="-1" w:firstLine="567"/>
      <w:jc w:val="center"/>
    </w:pPr>
    <w:rPr>
      <w:rFonts w:eastAsia="Times New Roman"/>
      <w:i/>
      <w:noProof/>
      <w:sz w:val="26"/>
      <w:szCs w:val="28"/>
      <w:lang w:val="en-US" w:eastAsia="en-US"/>
    </w:rPr>
  </w:style>
  <w:style w:type="paragraph" w:customStyle="1" w:styleId="7Vnbn0">
    <w:name w:val="7.Văn bản"/>
    <w:basedOn w:val="Normal"/>
    <w:qFormat/>
    <w:rsid w:val="00841DAB"/>
    <w:pPr>
      <w:spacing w:line="360" w:lineRule="auto"/>
      <w:ind w:right="-1" w:firstLine="567"/>
      <w:jc w:val="both"/>
    </w:pPr>
    <w:rPr>
      <w:rFonts w:eastAsia="Times New Roman"/>
      <w:sz w:val="28"/>
      <w:szCs w:val="28"/>
      <w:lang w:val="en-US" w:eastAsia="en-US"/>
    </w:rPr>
  </w:style>
  <w:style w:type="paragraph" w:customStyle="1" w:styleId="1">
    <w:name w:val="1"/>
    <w:basedOn w:val="Normal"/>
    <w:link w:val="1Char"/>
    <w:rsid w:val="00841DAB"/>
    <w:pPr>
      <w:spacing w:before="120" w:line="264" w:lineRule="auto"/>
      <w:ind w:left="431" w:hanging="431"/>
      <w:contextualSpacing/>
      <w:outlineLvl w:val="1"/>
    </w:pPr>
    <w:rPr>
      <w:rFonts w:eastAsia="Calibri"/>
      <w:b/>
      <w:color w:val="44546A" w:themeColor="text2"/>
      <w:lang w:val="nl-NL" w:eastAsia="en-US"/>
    </w:rPr>
  </w:style>
  <w:style w:type="character" w:customStyle="1" w:styleId="1Char">
    <w:name w:val="1.Char"/>
    <w:basedOn w:val="DefaultParagraphFont"/>
    <w:link w:val="1"/>
    <w:rsid w:val="00841DAB"/>
    <w:rPr>
      <w:rFonts w:eastAsia="Calibri"/>
      <w:b/>
      <w:color w:val="44546A" w:themeColor="text2"/>
      <w:sz w:val="24"/>
      <w:szCs w:val="24"/>
      <w:lang w:val="nl-NL"/>
    </w:rPr>
  </w:style>
  <w:style w:type="paragraph" w:customStyle="1" w:styleId="12NOIDUNGBANG">
    <w:name w:val="@12 NOI DUNG BANG"/>
    <w:basedOn w:val="00VANBAN"/>
    <w:qFormat/>
    <w:rsid w:val="00841DAB"/>
    <w:pPr>
      <w:spacing w:before="120" w:after="120" w:line="240" w:lineRule="auto"/>
      <w:ind w:firstLine="0"/>
      <w:jc w:val="center"/>
    </w:pPr>
    <w:rPr>
      <w:sz w:val="24"/>
    </w:rPr>
  </w:style>
  <w:style w:type="table" w:customStyle="1" w:styleId="TableGrid1">
    <w:name w:val="Table Grid1"/>
    <w:basedOn w:val="TableNormal"/>
    <w:next w:val="TableGrid"/>
    <w:uiPriority w:val="39"/>
    <w:rsid w:val="00841DAB"/>
    <w:pPr>
      <w:spacing w:before="0" w:after="0"/>
      <w:jc w:val="left"/>
    </w:pPr>
    <w:rPr>
      <w:rFonts w:ascii="Calibri" w:hAnsi="Calibr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55A"/>
    <w:pPr>
      <w:spacing w:before="0" w:after="0"/>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8678">
      <w:bodyDiv w:val="1"/>
      <w:marLeft w:val="0"/>
      <w:marRight w:val="0"/>
      <w:marTop w:val="0"/>
      <w:marBottom w:val="0"/>
      <w:divBdr>
        <w:top w:val="none" w:sz="0" w:space="0" w:color="auto"/>
        <w:left w:val="none" w:sz="0" w:space="0" w:color="auto"/>
        <w:bottom w:val="none" w:sz="0" w:space="0" w:color="auto"/>
        <w:right w:val="none" w:sz="0" w:space="0" w:color="auto"/>
      </w:divBdr>
    </w:div>
    <w:div w:id="1279022344">
      <w:bodyDiv w:val="1"/>
      <w:marLeft w:val="0"/>
      <w:marRight w:val="0"/>
      <w:marTop w:val="0"/>
      <w:marBottom w:val="0"/>
      <w:divBdr>
        <w:top w:val="none" w:sz="0" w:space="0" w:color="auto"/>
        <w:left w:val="none" w:sz="0" w:space="0" w:color="auto"/>
        <w:bottom w:val="none" w:sz="0" w:space="0" w:color="auto"/>
        <w:right w:val="none" w:sz="0" w:space="0" w:color="auto"/>
      </w:divBdr>
    </w:div>
    <w:div w:id="13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Alk08</b:Tag>
    <b:SourceType>ConferenceProceedings</b:SourceType>
    <b:Guid>{D4377599-18A1-4E82-A4C1-48F0BC385BAC}</b:Guid>
    <b:Author>
      <b:Author>
        <b:NameList>
          <b:Person>
            <b:Last>Alkhatib</b:Last>
            <b:First>H.,</b:First>
          </b:Person>
        </b:NameList>
      </b:Author>
    </b:Author>
    <b:Title>Comparison of Sequential Monte Carlo Filtering with Kalman Filtering for Nonlinear State Estimation</b:Title>
    <b:Year>2008</b:Year>
    <b:ConferenceName>1st Internatinal Conference on Machine Control Guidance</b:ConferenceName>
    <b:RefOrder>1</b:RefOrder>
  </b:Source>
  <b:Source>
    <b:Tag>Alk081</b:Tag>
    <b:SourceType>ConferenceProceedings</b:SourceType>
    <b:Guid>{562A01C7-C1D0-4FA8-9309-BFC8185C6F2D}</b:Guid>
    <b:Author>
      <b:Author>
        <b:NameList>
          <b:Person>
            <b:Last>Alkhatib</b:Last>
            <b:First>H.,</b:First>
            <b:Middle>NeuMann, I., Neuner, H., Kutterer, H.,</b:Middle>
          </b:Person>
        </b:NameList>
      </b:Author>
    </b:Author>
    <b:Title>Comparison of Sequential Monte Carlo Filtering with Kalman Filtering for Non-linear State Estimation</b:Title>
    <b:Year>2008</b:Year>
    <b:Publisher>1st International Conference on Machine Control and Guidance</b:Publisher>
    <b:RefOrder>2</b:RefOrder>
  </b:Source>
  <b:Source>
    <b:Tag>Aus991</b:Tag>
    <b:SourceType>Report</b:SourceType>
    <b:Guid>{F35B322C-3233-4DDE-BC13-41D8AE32B96A}</b:Guid>
    <b:Author>
      <b:Author>
        <b:NameList>
          <b:Person>
            <b:Last>Aussems</b:Last>
            <b:First>T.,</b:First>
          </b:Person>
        </b:NameList>
      </b:Author>
    </b:Author>
    <b:Title> Positionsschätzung von Landfahrzeugen mittels Kalman-Filterung aus Satelliten- und Koppelnavigationsbeobachtungen</b:Title>
    <b:Year>1999</b:Year>
    <b:Publisher>Veröffentlichung des Geodätischen Instituts der Rheinisch-Westfälischen Technischen Hochschule</b:Publisher>
    <b:RefOrder>3</b:RefOrder>
  </b:Source>
  <b:Source>
    <b:Tag>Dou051</b:Tag>
    <b:SourceType>ConferenceProceedings</b:SourceType>
    <b:Guid>{76E857CB-81CB-4BEA-BA39-379320251C07}</b:Guid>
    <b:Author>
      <b:Author>
        <b:NameList>
          <b:Person>
            <b:Last>Douc</b:Last>
            <b:First>R.</b:First>
          </b:Person>
          <b:Person>
            <b:Last>Olivier</b:Last>
            <b:First>C.</b:First>
          </b:Person>
          <b:Person>
            <b:Last>Eric</b:Last>
            <b:First>M.,</b:First>
          </b:Person>
        </b:NameList>
      </b:Author>
    </b:Author>
    <b:Title>Comparison of resampling schemes for particle filtering</b:Title>
    <b:Year>2005</b:Year>
    <b:Publisher>Image and Signal Processing and Analysis, Proceedings of the 4th International  Symposium on</b:Publisher>
    <b:RefOrder>4</b:RefOrder>
  </b:Source>
  <b:Source>
    <b:Tag>Efr791</b:Tag>
    <b:SourceType>JournalArticle</b:SourceType>
    <b:Guid>{4B132029-3C68-4359-AEE7-AF53FAC2A333}</b:Guid>
    <b:Author>
      <b:Author>
        <b:NameList>
          <b:Person>
            <b:Last>Efron</b:Last>
            <b:First>B.,</b:First>
          </b:Person>
        </b:NameList>
      </b:Author>
    </b:Author>
    <b:Title>Bootstrap methods : another look at the  Jackknife</b:Title>
    <b:Year>1979</b:Year>
    <b:JournalName>The annals of Statistics</b:JournalName>
    <b:Pages>1-26</b:Pages>
    <b:Volume>7</b:Volume>
    <b:Issue>1</b:Issue>
    <b:RefOrder>5</b:RefOrder>
  </b:Source>
  <b:Source>
    <b:Tag>Gor931</b:Tag>
    <b:SourceType>JournalArticle</b:SourceType>
    <b:Guid>{2497B35F-B2EF-4342-8669-1FA17ED8D029}</b:Guid>
    <b:Author>
      <b:Author>
        <b:NameList>
          <b:Person>
            <b:Last>Gordon</b:Last>
            <b:First>N.,</b:First>
            <b:Middle>Salmond, D., Smith, M.,</b:Middle>
          </b:Person>
        </b:NameList>
      </b:Author>
    </b:Author>
    <b:Title>Novel approach to non-linear/non-Gaussian Bayesian state estimation</b:Title>
    <b:JournalName> IEE Proceedings</b:JournalName>
    <b:Year>1993</b:Year>
    <b:Pages>107–113</b:Pages>
    <b:Volume>140</b:Volume>
    <b:Issue>2</b:Issue>
    <b:Publisher> IEE Proceedings</b:Publisher>
    <b:RefOrder>6</b:RefOrder>
  </b:Source>
  <b:Source>
    <b:Tag>Gus021</b:Tag>
    <b:SourceType>JournalArticle</b:SourceType>
    <b:Guid>{D66C9281-5327-422E-872E-A8474F8A716C}</b:Guid>
    <b:Author>
      <b:Author>
        <b:NameList>
          <b:Person>
            <b:Last>Gustafsson</b:Last>
            <b:First>F.,</b:First>
          </b:Person>
        </b:NameList>
      </b:Author>
    </b:Author>
    <b:Title>Particle Filter Theory and Practice with Positioning Applications</b:Title>
    <b:JournalName> IEEE Transactions on Signal Processing</b:JournalName>
    <b:Year>2002</b:Year>
    <b:Pages>425-437</b:Pages>
    <b:Volume>50</b:Volume>
    <b:Issue>2</b:Issue>
    <b:RefOrder>7</b:RefOrder>
  </b:Source>
  <b:Source>
    <b:Tag>Jos131</b:Tag>
    <b:SourceType>Book</b:SourceType>
    <b:Guid>{042F6E55-C30A-445D-9DBD-85D5356E4A13}</b:Guid>
    <b:Title>Simultaneous Localization and Mapping for Mobile Robots- introduction and method</b:Title>
    <b:Year>2013</b:Year>
    <b:Author>
      <b:Author>
        <b:NameList>
          <b:Person>
            <b:Last>Jose’</b:Last>
            <b:First>L.,</b:First>
            <b:Middle>Juan, A.,</b:Middle>
          </b:Person>
        </b:NameList>
      </b:Author>
    </b:Author>
    <b:City>USA</b:City>
    <b:Publisher>IGI Global</b:Publisher>
    <b:Edition>1</b:Edition>
    <b:RefOrder>8</b:RefOrder>
  </b:Source>
  <b:Source>
    <b:Tag>Jul971</b:Tag>
    <b:SourceType>ConferenceProceedings</b:SourceType>
    <b:Guid>{D2A92B3B-527E-4BD2-AD0B-234B901C78AD}</b:Guid>
    <b:Title> A New Extension of the Kalman Filter to Non-linear Systems</b:Title>
    <b:Year>1997</b:Year>
    <b:City>Seattle, Washington</b:City>
    <b:Publisher>In The Proceedings of the American Control Conference</b:Publisher>
    <b:Author>
      <b:Author>
        <b:NameList>
          <b:Person>
            <b:Last>Julier</b:Last>
            <b:First>J.,</b:First>
            <b:Middle>Uhlmann, K.,</b:Middle>
          </b:Person>
        </b:NameList>
      </b:Author>
    </b:Author>
    <b:RefOrder>9</b:RefOrder>
  </b:Source>
  <b:Source>
    <b:Tag>Jul041</b:Tag>
    <b:SourceType>JournalArticle</b:SourceType>
    <b:Guid>{D6A83D06-E8FF-4214-ABDF-9AEB13277C55}</b:Guid>
    <b:Author>
      <b:Author>
        <b:NameList>
          <b:Person>
            <b:Last>Julier</b:Last>
            <b:First>S.,</b:First>
            <b:Middle>Uhlmann, J.,</b:Middle>
          </b:Person>
        </b:NameList>
      </b:Author>
    </b:Author>
    <b:Title>Unscented filtering and nonlinear estimation</b:Title>
    <b:Year>2004</b:Year>
    <b:JournalName>Proceedings of the IEEE</b:JournalName>
    <b:Pages>401-422</b:Pages>
    <b:Volume>92</b:Volume>
    <b:Issue>3</b:Issue>
    <b:RefOrder>10</b:RefOrder>
  </b:Source>
  <b:Source>
    <b:Tag>Kal601</b:Tag>
    <b:SourceType>JournalArticle</b:SourceType>
    <b:Guid>{38CAD4D8-DB8C-468A-AC74-DE5F503A32AD}</b:Guid>
    <b:Author>
      <b:Author>
        <b:NameList>
          <b:Person>
            <b:Last>Kalman</b:Last>
            <b:First>R.,</b:First>
          </b:Person>
        </b:NameList>
      </b:Author>
    </b:Author>
    <b:Title>A new approach to Linear Filtering and Prediction Problems</b:Title>
    <b:JournalName>Transaction of the ASME- Journal of Basic Engineering</b:JournalName>
    <b:Year>1960</b:Year>
    <b:Pages>33-45</b:Pages>
    <b:RefOrder>11</b:RefOrder>
  </b:Source>
  <b:Source>
    <b:Tag>Liu981</b:Tag>
    <b:SourceType>JournalArticle</b:SourceType>
    <b:Guid>{09CC2812-3277-4186-AD4C-621CE2D2FBD7}</b:Guid>
    <b:Author>
      <b:Author>
        <b:NameList>
          <b:Person>
            <b:Last>Liu</b:Last>
            <b:First>J.,</b:First>
            <b:Middle>Chen, R.,</b:Middle>
          </b:Person>
        </b:NameList>
      </b:Author>
    </b:Author>
    <b:Title>Sequential Monte Carlo Methods for Dynamic systems</b:Title>
    <b:JournalName>Journal of the American Statistical Association</b:JournalName>
    <b:Year>1998</b:Year>
    <b:Pages>1032-1044</b:Pages>
    <b:Volume>93</b:Volume>
    <b:Issue>443</b:Issue>
    <b:RefOrder>12</b:RefOrder>
  </b:Source>
  <b:Source>
    <b:Tag>Sär131</b:Tag>
    <b:SourceType>Book</b:SourceType>
    <b:Guid>{9CD53621-37BA-4153-9ED9-2AAD7CEE83D9}</b:Guid>
    <b:Author>
      <b:Author>
        <b:NameList>
          <b:Person>
            <b:Last>Särkkä</b:Last>
            <b:First>S.,</b:First>
          </b:Person>
        </b:NameList>
      </b:Author>
    </b:Author>
    <b:Title>Bayesian filtering and smoothing</b:Title>
    <b:Year>2013</b:Year>
    <b:Publisher>Cambridge University Press</b:Publisher>
    <b:Edition>1</b:Edition>
    <b:RefOrder>13</b:RefOrder>
  </b:Source>
  <b:Source>
    <b:Tag>Ste001</b:Tag>
    <b:SourceType>Report</b:SourceType>
    <b:Guid>{27058CD4-A009-4A0C-9391-42D0BCEAD115}</b:Guid>
    <b:Author>
      <b:Author>
        <b:NameList>
          <b:Person>
            <b:Last>Sternberg</b:Last>
            <b:First>H.,</b:First>
          </b:Person>
        </b:NameList>
      </b:Author>
    </b:Author>
    <b:Title>Zur Bestimmung der Trajektorie von Lanfahrzeugen mit einem hybriden Meßsystem</b:Title>
    <b:Year>2000</b:Year>
    <b:City> Heft 67, Neubiberg</b:City>
    <b:Publisher>Schriftenreihe des Studiengangs Vermessungwesen der Universität der Bundeswehr München</b:Publisher>
    <b:RefOrder>14</b:RefOrder>
  </b:Source>
  <b:Source>
    <b:Tag>Sch121</b:Tag>
    <b:SourceType>ConferenceProceedings</b:SourceType>
    <b:Guid>{BD86475B-1A22-430A-8EB7-3B17B219A03A}</b:Guid>
    <b:Author>
      <b:Author>
        <b:NameList>
          <b:Person>
            <b:Last>Schweitzer</b:Last>
            <b:First>J.,</b:First>
          </b:Person>
        </b:NameList>
      </b:Author>
    </b:Author>
    <b:Title>Modular Positioning using Different Motion Models</b:Title>
    <b:Year>2012</b:Year>
    <b:Publisher> In the Proceedings on 3rd International Conference on Machine Control and Guidance</b:Publisher>
    <b:City>Stuttgart, Germany</b:City>
    <b:RefOrder>15</b:RefOrder>
  </b:Source>
  <b:Source>
    <b:Tag>Wan021</b:Tag>
    <b:SourceType>JournalArticle</b:SourceType>
    <b:Guid>{829DDFF6-0AF0-4E22-925E-54BD49CC2F4B}</b:Guid>
    <b:Title>The Unscented Kalman Filter, Kalman Filtering and Neural networks</b:Title>
    <b:Year>2002</b:Year>
    <b:City>Wiley, New York</b:City>
    <b:Author>
      <b:Author>
        <b:NameList>
          <b:Person>
            <b:Last>Wan</b:Last>
            <b:First>A.,</b:First>
            <b:Middle>Van der Merwe, R.,</b:Middle>
          </b:Person>
        </b:NameList>
      </b:Author>
    </b:Author>
    <b:RefOrder>16</b:RefOrder>
  </b:Source>
  <b:Source>
    <b:Tag>Wel951</b:Tag>
    <b:SourceType>Report</b:SourceType>
    <b:Guid>{9C4583E0-75B3-489F-9A77-66EC0B03F5F7}</b:Guid>
    <b:Author>
      <b:Author>
        <b:NameList>
          <b:Person>
            <b:Last>Welch</b:Last>
            <b:First>G.,</b:First>
            <b:Middle>Bishop, G.,</b:Middle>
          </b:Person>
        </b:NameList>
      </b:Author>
    </b:Author>
    <b:Title>An introduction to the Kalman filter</b:Title>
    <b:Year>1995</b:Year>
    <b:Publisher>Technical report TR 95-041 University of North Carolina</b:Publisher>
    <b:City>Chapel Hill, USA</b:City>
    <b:RefOrder>17</b:RefOrder>
  </b:Source>
  <b:Source>
    <b:Tag>Pit99</b:Tag>
    <b:SourceType>JournalArticle</b:SourceType>
    <b:Guid>{7D3D65A4-7970-4312-8CB3-3BB8062F0DB5}</b:Guid>
    <b:Title>Filtering Via Simulation: Auxiliary Particle Filters</b:Title>
    <b:Year>1999</b:Year>
    <b:Author>
      <b:Author>
        <b:NameList>
          <b:Person>
            <b:Last>Pitt</b:Last>
            <b:First>M.,</b:First>
            <b:Middle>Shephard, N.,</b:Middle>
          </b:Person>
        </b:NameList>
      </b:Author>
    </b:Author>
    <b:JournalName>Journal of the American Statistical Association (American Statistical Association)</b:JournalName>
    <b:Pages>590-591</b:Pages>
    <b:Volume>94</b:Volume>
    <b:Issue>446</b:Issue>
    <b:RefOrder>18</b:RefOrder>
  </b:Source>
  <b:Source>
    <b:Tag>Ram081</b:Tag>
    <b:SourceType>Report</b:SourceType>
    <b:Guid>{12A1127A-EC87-4720-B02C-BCC4976800B3}</b:Guid>
    <b:Author>
      <b:Author>
        <b:NameList>
          <b:Person>
            <b:Last>Ramm</b:Last>
            <b:First>K.,</b:First>
          </b:Person>
        </b:NameList>
      </b:Author>
    </b:Author>
    <b:Title>Evaluation von Filter-Ansätzen für die Positionsschätzung von Fahrzeugen mit den Werkzeugen der Sensitivitätsanalyse</b:Title>
    <b:Year>2008</b:Year>
    <b:Publisher>DGK</b:Publisher>
    <b:City>Reihe C, Nr. 619</b:City>
    <b:RefOrder>19</b:RefOrder>
  </b:Source>
  <b:Source>
    <b:Tag>Wan022</b:Tag>
    <b:SourceType>BookSection</b:SourceType>
    <b:Guid>{B01CB638-5FB7-4A71-8F2E-0E2BCB44E783}</b:Guid>
    <b:Author>
      <b:Author>
        <b:NameList>
          <b:Person>
            <b:Last>Wan</b:Last>
            <b:First>A.,</b:First>
            <b:Middle>Van der Merwe, R.,</b:Middle>
          </b:Person>
        </b:NameList>
      </b:Author>
    </b:Author>
    <b:Title>The Unscented Kalman Filter</b:Title>
    <b:Year>2002</b:Year>
    <b:Publisher>Wiley</b:Publisher>
    <b:City> New York</b:City>
    <b:Pages>221-282</b:Pages>
    <b:BookTitle>Kalman Filtering and Neural networks</b:BookTitle>
    <b:RefOrder>20</b:RefOrder>
  </b:Source>
  <b:Source>
    <b:Tag>Sch12</b:Tag>
    <b:SourceType>Book</b:SourceType>
    <b:Guid>{A6D56CD3-5A7F-446F-9C5A-5C643B27B0A1}</b:Guid>
    <b:Author>
      <b:Author>
        <b:NameList>
          <b:Person>
            <b:Last>Schweizer</b:Last>
            <b:First>M</b:First>
          </b:Person>
        </b:NameList>
      </b:Author>
    </b:Author>
    <b:Title>System - oriented efficiency optimization of variable speed drives</b:Title>
    <b:Year>2012</b:Year>
    <b:City>Diss., ETH Zürich</b:City>
    <b:RefOrder>1</b:RefOrder>
  </b:Source>
</b:Sources>
</file>

<file path=customXml/itemProps1.xml><?xml version="1.0" encoding="utf-8"?>
<ds:datastoreItem xmlns:ds="http://schemas.openxmlformats.org/officeDocument/2006/customXml" ds:itemID="{DBB1F25B-6DA8-494D-9B35-C38A8557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3532</Words>
  <Characters>12330</Characters>
  <Application>Microsoft Office Word</Application>
  <DocSecurity>0</DocSecurity>
  <Lines>474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chihanh-pc</dc:creator>
  <cp:keywords/>
  <dc:description/>
  <cp:lastModifiedBy>Nguyen Viet Nghia</cp:lastModifiedBy>
  <cp:revision>4</cp:revision>
  <cp:lastPrinted>2022-10-27T02:19:00Z</cp:lastPrinted>
  <dcterms:created xsi:type="dcterms:W3CDTF">2022-10-31T04:25:00Z</dcterms:created>
  <dcterms:modified xsi:type="dcterms:W3CDTF">2022-10-31T16:01:00Z</dcterms:modified>
</cp:coreProperties>
</file>